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0C" w:rsidRPr="00CD7FFB" w:rsidRDefault="00EB5EDF" w:rsidP="0017320C">
      <w:pPr>
        <w:pStyle w:val="a4"/>
        <w:widowControl w:val="0"/>
        <w:spacing w:after="0" w:line="240" w:lineRule="auto"/>
        <w:ind w:left="21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-932180</wp:posOffset>
            </wp:positionH>
            <wp:positionV relativeFrom="paragraph">
              <wp:posOffset>-547370</wp:posOffset>
            </wp:positionV>
            <wp:extent cx="2189480" cy="15182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-1141095</wp:posOffset>
            </wp:positionH>
            <wp:positionV relativeFrom="paragraph">
              <wp:posOffset>-800100</wp:posOffset>
            </wp:positionV>
            <wp:extent cx="7598410" cy="10744200"/>
            <wp:effectExtent l="0" t="0" r="0" b="0"/>
            <wp:wrapNone/>
            <wp:docPr id="2" name="Рисунок 2" descr="Красный_ле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ный_лев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841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20C" w:rsidRPr="0063112C" w:rsidRDefault="0017320C" w:rsidP="0017320C">
      <w:pPr>
        <w:pStyle w:val="a4"/>
        <w:widowControl w:val="0"/>
        <w:spacing w:after="0" w:line="240" w:lineRule="auto"/>
        <w:ind w:left="2160"/>
        <w:jc w:val="right"/>
        <w:rPr>
          <w:rFonts w:ascii="Times New Roman" w:hAnsi="Times New Roman" w:cs="Times New Roman"/>
          <w:sz w:val="28"/>
          <w:szCs w:val="28"/>
        </w:rPr>
      </w:pPr>
      <w:r w:rsidRPr="0063112C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17320C" w:rsidRPr="009C774F" w:rsidRDefault="0017320C" w:rsidP="0017320C">
      <w:pPr>
        <w:jc w:val="center"/>
      </w:pPr>
    </w:p>
    <w:p w:rsidR="0017320C" w:rsidRPr="00CD7FFB" w:rsidRDefault="0017320C" w:rsidP="0017320C">
      <w:pPr>
        <w:jc w:val="right"/>
        <w:rPr>
          <w:sz w:val="20"/>
          <w:szCs w:val="20"/>
        </w:rPr>
      </w:pPr>
      <w:r w:rsidRPr="00CD7FFB">
        <w:rPr>
          <w:sz w:val="20"/>
          <w:szCs w:val="20"/>
        </w:rPr>
        <w:t>ПИСКЛОВСКАЯ СРЕДНЯЯ ОБЩЕОБРАЗОВАТЕЛЬНАЯ ШКОЛА</w:t>
      </w: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shd w:val="clear" w:color="auto" w:fill="FFFFFF"/>
        <w:ind w:right="-29"/>
        <w:jc w:val="center"/>
        <w:rPr>
          <w:b/>
          <w:sz w:val="40"/>
          <w:szCs w:val="40"/>
        </w:rPr>
      </w:pPr>
      <w:r w:rsidRPr="009C774F">
        <w:rPr>
          <w:b/>
          <w:sz w:val="40"/>
          <w:szCs w:val="40"/>
        </w:rPr>
        <w:t xml:space="preserve">Программа по внеурочной деятельности </w:t>
      </w:r>
      <w:r w:rsidRPr="009C774F">
        <w:rPr>
          <w:sz w:val="40"/>
          <w:szCs w:val="40"/>
        </w:rPr>
        <w:t xml:space="preserve"> </w:t>
      </w:r>
    </w:p>
    <w:p w:rsidR="0017320C" w:rsidRPr="009C774F" w:rsidRDefault="0017320C" w:rsidP="0017320C">
      <w:pPr>
        <w:shd w:val="clear" w:color="auto" w:fill="FFFFFF"/>
        <w:ind w:right="-29"/>
        <w:jc w:val="center"/>
        <w:rPr>
          <w:b/>
          <w:iCs/>
          <w:spacing w:val="-13"/>
          <w:sz w:val="40"/>
          <w:szCs w:val="40"/>
        </w:rPr>
      </w:pPr>
      <w:r w:rsidRPr="009C774F">
        <w:rPr>
          <w:b/>
          <w:iCs/>
          <w:spacing w:val="-13"/>
          <w:sz w:val="40"/>
          <w:szCs w:val="40"/>
        </w:rPr>
        <w:t>«</w:t>
      </w:r>
      <w:r w:rsidRPr="009C774F">
        <w:rPr>
          <w:b/>
          <w:sz w:val="40"/>
          <w:szCs w:val="40"/>
        </w:rPr>
        <w:t>ЛЕГО-конструирование</w:t>
      </w:r>
      <w:r w:rsidRPr="009C774F">
        <w:rPr>
          <w:b/>
          <w:iCs/>
          <w:spacing w:val="-13"/>
          <w:sz w:val="40"/>
          <w:szCs w:val="40"/>
        </w:rPr>
        <w:t>»</w:t>
      </w:r>
      <w:bookmarkStart w:id="0" w:name="_GoBack"/>
      <w:bookmarkEnd w:id="0"/>
    </w:p>
    <w:p w:rsidR="0017320C" w:rsidRPr="009C774F" w:rsidRDefault="0017320C" w:rsidP="0017320C">
      <w:pPr>
        <w:jc w:val="center"/>
        <w:rPr>
          <w:sz w:val="40"/>
          <w:szCs w:val="40"/>
        </w:rPr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</w:p>
    <w:p w:rsidR="0017320C" w:rsidRPr="009C774F" w:rsidRDefault="00EB5EDF" w:rsidP="0017320C">
      <w:pPr>
        <w:jc w:val="right"/>
      </w:pPr>
      <w:r>
        <w:rPr>
          <w:noProof/>
        </w:rPr>
        <w:drawing>
          <wp:inline distT="0" distB="0" distL="0" distR="0">
            <wp:extent cx="5334000" cy="3619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20C" w:rsidRPr="009C774F" w:rsidRDefault="0017320C" w:rsidP="0017320C">
      <w:pPr>
        <w:jc w:val="center"/>
        <w:rPr>
          <w:b/>
        </w:rPr>
      </w:pPr>
      <w:r w:rsidRPr="009C774F">
        <w:br w:type="page"/>
      </w:r>
      <w:r w:rsidRPr="009C774F">
        <w:rPr>
          <w:b/>
        </w:rPr>
        <w:lastRenderedPageBreak/>
        <w:t>Муниципальное общеобразовательное учреждение</w:t>
      </w:r>
    </w:p>
    <w:p w:rsidR="0017320C" w:rsidRPr="009C774F" w:rsidRDefault="0017320C" w:rsidP="0017320C">
      <w:pPr>
        <w:jc w:val="center"/>
        <w:rPr>
          <w:b/>
        </w:rPr>
      </w:pPr>
      <w:r>
        <w:rPr>
          <w:b/>
        </w:rPr>
        <w:t>ПИСКЛОВСКАЯ СРЕДНЯЯ ОБЩЕОБРАЗОВАТЕЛЬНАЯ ШКОЛА</w:t>
      </w:r>
    </w:p>
    <w:p w:rsidR="0017320C" w:rsidRPr="009C774F" w:rsidRDefault="0017320C" w:rsidP="0017320C">
      <w:pPr>
        <w:jc w:val="center"/>
      </w:pPr>
    </w:p>
    <w:p w:rsidR="0017320C" w:rsidRPr="009C774F" w:rsidRDefault="0017320C" w:rsidP="0017320C">
      <w:pPr>
        <w:jc w:val="center"/>
      </w:pPr>
      <w:r w:rsidRPr="009C774F">
        <w:t xml:space="preserve">                                                                                             Утверждаю:</w:t>
      </w:r>
    </w:p>
    <w:p w:rsidR="0017320C" w:rsidRPr="009C774F" w:rsidRDefault="0017320C" w:rsidP="0017320C">
      <w:pPr>
        <w:jc w:val="right"/>
      </w:pPr>
      <w:r w:rsidRPr="009C774F">
        <w:t xml:space="preserve">                                                                                          </w:t>
      </w:r>
      <w:r>
        <w:t xml:space="preserve">            </w:t>
      </w:r>
      <w:r w:rsidRPr="009C774F">
        <w:t xml:space="preserve">Директор МОУ </w:t>
      </w:r>
      <w:r>
        <w:t>Пискловская СОШ</w:t>
      </w:r>
    </w:p>
    <w:p w:rsidR="0017320C" w:rsidRPr="009C774F" w:rsidRDefault="0017320C" w:rsidP="0017320C">
      <w:pPr>
        <w:jc w:val="center"/>
      </w:pPr>
      <w:r w:rsidRPr="009C774F">
        <w:t xml:space="preserve">                                                                                                                _______</w:t>
      </w:r>
      <w:r>
        <w:t>Алиханова Л.Р.</w:t>
      </w:r>
      <w:r w:rsidRPr="009C774F">
        <w:t xml:space="preserve">    </w:t>
      </w:r>
    </w:p>
    <w:p w:rsidR="0017320C" w:rsidRPr="009C774F" w:rsidRDefault="0017320C" w:rsidP="0017320C">
      <w:pPr>
        <w:jc w:val="center"/>
      </w:pPr>
      <w:r w:rsidRPr="009C774F">
        <w:t xml:space="preserve">                                                                                               </w:t>
      </w:r>
      <w:r>
        <w:t xml:space="preserve">          « 31   »      08      2011</w:t>
      </w:r>
      <w:r w:rsidRPr="009C774F">
        <w:t xml:space="preserve">г.      </w:t>
      </w:r>
    </w:p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>
      <w:pPr>
        <w:shd w:val="clear" w:color="auto" w:fill="FFFFFF"/>
        <w:ind w:right="-29"/>
        <w:jc w:val="center"/>
        <w:rPr>
          <w:b/>
        </w:rPr>
      </w:pPr>
      <w:r w:rsidRPr="009C774F">
        <w:rPr>
          <w:b/>
        </w:rPr>
        <w:t xml:space="preserve">Программа  по  внеурочной  деятельности </w:t>
      </w:r>
      <w:r w:rsidRPr="009C774F">
        <w:t xml:space="preserve"> </w:t>
      </w:r>
    </w:p>
    <w:p w:rsidR="0017320C" w:rsidRPr="00CD7FFB" w:rsidRDefault="0017320C" w:rsidP="0017320C">
      <w:pPr>
        <w:shd w:val="clear" w:color="auto" w:fill="FFFFFF"/>
        <w:ind w:right="-29"/>
        <w:jc w:val="center"/>
        <w:rPr>
          <w:b/>
          <w:iCs/>
          <w:spacing w:val="-13"/>
        </w:rPr>
      </w:pPr>
      <w:r w:rsidRPr="009C774F">
        <w:rPr>
          <w:b/>
          <w:iCs/>
          <w:spacing w:val="-13"/>
        </w:rPr>
        <w:t>«</w:t>
      </w:r>
      <w:r w:rsidRPr="009C774F">
        <w:rPr>
          <w:b/>
        </w:rPr>
        <w:t>ЛЕГО-конструирование</w:t>
      </w:r>
      <w:r w:rsidRPr="009C774F">
        <w:rPr>
          <w:b/>
          <w:iCs/>
          <w:spacing w:val="-13"/>
        </w:rPr>
        <w:t>»</w:t>
      </w:r>
    </w:p>
    <w:p w:rsidR="0017320C" w:rsidRPr="00CD7FFB" w:rsidRDefault="0017320C" w:rsidP="0017320C">
      <w:pPr>
        <w:shd w:val="clear" w:color="auto" w:fill="FFFFFF"/>
        <w:ind w:right="-29"/>
        <w:jc w:val="center"/>
        <w:rPr>
          <w:iCs/>
          <w:spacing w:val="-13"/>
        </w:rPr>
      </w:pPr>
      <w:proofErr w:type="gramStart"/>
      <w:r w:rsidRPr="009C774F">
        <w:t>(Направление:</w:t>
      </w:r>
      <w:proofErr w:type="gramEnd"/>
      <w:r w:rsidRPr="009C774F">
        <w:t xml:space="preserve"> </w:t>
      </w:r>
      <w:proofErr w:type="gramStart"/>
      <w:r w:rsidRPr="009C774F">
        <w:t>Познавательная  деятельность</w:t>
      </w:r>
      <w:r w:rsidRPr="00CD7FFB">
        <w:t>)</w:t>
      </w:r>
      <w:proofErr w:type="gramEnd"/>
    </w:p>
    <w:p w:rsidR="0017320C" w:rsidRPr="009C774F" w:rsidRDefault="0017320C" w:rsidP="0017320C"/>
    <w:p w:rsidR="0017320C" w:rsidRPr="009C774F" w:rsidRDefault="0017320C" w:rsidP="0017320C">
      <w:pPr>
        <w:jc w:val="center"/>
      </w:pPr>
      <w:r w:rsidRPr="009C774F">
        <w:t xml:space="preserve">Возраст детей, на который рассчитана программа </w:t>
      </w:r>
      <w:r>
        <w:t>6 – 8</w:t>
      </w:r>
      <w:r w:rsidRPr="009C774F">
        <w:t xml:space="preserve"> лет.</w:t>
      </w:r>
    </w:p>
    <w:p w:rsidR="0017320C" w:rsidRPr="009C774F" w:rsidRDefault="0017320C" w:rsidP="0017320C">
      <w:pPr>
        <w:jc w:val="center"/>
      </w:pPr>
      <w:r w:rsidRPr="009C774F">
        <w:t>Срок реализации программ</w:t>
      </w:r>
      <w:r>
        <w:t>ы: 1 год</w:t>
      </w:r>
      <w:r w:rsidRPr="009C774F">
        <w:t>.</w:t>
      </w:r>
    </w:p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/>
    <w:p w:rsidR="0017320C" w:rsidRPr="009C774F" w:rsidRDefault="0017320C" w:rsidP="0017320C">
      <w:pPr>
        <w:jc w:val="center"/>
      </w:pPr>
      <w:r w:rsidRPr="009C774F">
        <w:t xml:space="preserve">                                                                              </w:t>
      </w:r>
      <w:r>
        <w:t xml:space="preserve">Алиханова Людмила </w:t>
      </w:r>
      <w:proofErr w:type="spellStart"/>
      <w:r>
        <w:t>Ренгольтовна</w:t>
      </w:r>
      <w:proofErr w:type="spellEnd"/>
    </w:p>
    <w:p w:rsidR="0017320C" w:rsidRPr="009C774F" w:rsidRDefault="0017320C" w:rsidP="0017320C">
      <w:r w:rsidRPr="009C774F">
        <w:t xml:space="preserve">                                                                                         учитель математики,</w:t>
      </w:r>
    </w:p>
    <w:p w:rsidR="0017320C" w:rsidRPr="009C774F" w:rsidRDefault="0017320C" w:rsidP="0017320C">
      <w:r w:rsidRPr="009C774F">
        <w:t xml:space="preserve">                                                                                         высшая квалификационная категория.</w:t>
      </w:r>
    </w:p>
    <w:p w:rsidR="0017320C" w:rsidRPr="009C774F" w:rsidRDefault="0017320C" w:rsidP="0017320C">
      <w:pPr>
        <w:ind w:firstLine="709"/>
      </w:pPr>
    </w:p>
    <w:p w:rsidR="0017320C" w:rsidRPr="009C774F" w:rsidRDefault="0017320C" w:rsidP="0017320C">
      <w:pPr>
        <w:ind w:firstLine="709"/>
      </w:pPr>
    </w:p>
    <w:p w:rsidR="0017320C" w:rsidRPr="009C774F" w:rsidRDefault="0017320C" w:rsidP="0017320C">
      <w:pPr>
        <w:ind w:firstLine="709"/>
      </w:pPr>
    </w:p>
    <w:p w:rsidR="0017320C" w:rsidRPr="009C774F" w:rsidRDefault="0017320C" w:rsidP="0017320C">
      <w:pPr>
        <w:ind w:firstLine="709"/>
      </w:pPr>
    </w:p>
    <w:p w:rsidR="0017320C" w:rsidRPr="009C774F" w:rsidRDefault="0017320C" w:rsidP="0017320C">
      <w:pPr>
        <w:ind w:firstLine="709"/>
      </w:pPr>
    </w:p>
    <w:p w:rsidR="0017320C" w:rsidRPr="009C774F" w:rsidRDefault="0017320C" w:rsidP="0017320C">
      <w:pPr>
        <w:ind w:firstLine="709"/>
      </w:pPr>
    </w:p>
    <w:p w:rsidR="0017320C" w:rsidRPr="009C774F" w:rsidRDefault="0017320C" w:rsidP="0017320C">
      <w:pPr>
        <w:ind w:firstLine="709"/>
      </w:pPr>
    </w:p>
    <w:p w:rsidR="0017320C" w:rsidRDefault="0017320C" w:rsidP="0017320C">
      <w:pPr>
        <w:ind w:firstLine="709"/>
      </w:pPr>
    </w:p>
    <w:p w:rsidR="0017320C" w:rsidRDefault="0017320C" w:rsidP="0017320C">
      <w:pPr>
        <w:ind w:firstLine="709"/>
      </w:pPr>
    </w:p>
    <w:p w:rsidR="0017320C" w:rsidRDefault="0017320C" w:rsidP="0017320C">
      <w:pPr>
        <w:ind w:firstLine="709"/>
      </w:pPr>
    </w:p>
    <w:p w:rsidR="0017320C" w:rsidRDefault="0017320C" w:rsidP="0017320C">
      <w:pPr>
        <w:ind w:firstLine="709"/>
      </w:pPr>
    </w:p>
    <w:p w:rsidR="0017320C" w:rsidRDefault="0017320C" w:rsidP="0017320C">
      <w:pPr>
        <w:keepLines/>
        <w:ind w:firstLine="709"/>
        <w:jc w:val="center"/>
      </w:pPr>
    </w:p>
    <w:p w:rsidR="0017320C" w:rsidRPr="009C774F" w:rsidRDefault="0017320C" w:rsidP="0017320C">
      <w:pPr>
        <w:keepLines/>
        <w:ind w:firstLine="709"/>
        <w:jc w:val="center"/>
      </w:pPr>
      <w:r>
        <w:t>С.Писклово, 2011</w:t>
      </w:r>
      <w:r w:rsidRPr="009C774F">
        <w:t>г.</w:t>
      </w:r>
    </w:p>
    <w:p w:rsidR="0017320C" w:rsidRPr="007F4EA7" w:rsidRDefault="0017320C" w:rsidP="0017320C">
      <w:pPr>
        <w:ind w:firstLine="709"/>
        <w:jc w:val="center"/>
        <w:rPr>
          <w:b/>
        </w:rPr>
      </w:pPr>
      <w:r w:rsidRPr="009C774F">
        <w:rPr>
          <w:b/>
        </w:rPr>
        <w:br w:type="page"/>
      </w:r>
      <w:r w:rsidRPr="007F4EA7">
        <w:rPr>
          <w:b/>
        </w:rPr>
        <w:lastRenderedPageBreak/>
        <w:t>СОДЕРЖАНИЕ</w:t>
      </w:r>
    </w:p>
    <w:p w:rsidR="0017320C" w:rsidRPr="007F4EA7" w:rsidRDefault="0017320C" w:rsidP="0017320C">
      <w:pPr>
        <w:ind w:firstLine="709"/>
        <w:jc w:val="center"/>
        <w:rPr>
          <w:b/>
        </w:rPr>
      </w:pPr>
    </w:p>
    <w:p w:rsidR="0017320C" w:rsidRPr="00CD7FFB" w:rsidRDefault="0017320C" w:rsidP="0017320C">
      <w:pPr>
        <w:pStyle w:val="10"/>
        <w:rPr>
          <w:noProof/>
          <w:sz w:val="28"/>
          <w:szCs w:val="28"/>
        </w:rPr>
      </w:pPr>
      <w:r w:rsidRPr="007F4EA7">
        <w:rPr>
          <w:b/>
        </w:rPr>
        <w:fldChar w:fldCharType="begin"/>
      </w:r>
      <w:r w:rsidRPr="007F4EA7">
        <w:rPr>
          <w:b/>
        </w:rPr>
        <w:instrText xml:space="preserve"> TOC \o "1-3" \h \z \u </w:instrText>
      </w:r>
      <w:r w:rsidRPr="007F4EA7">
        <w:rPr>
          <w:b/>
        </w:rPr>
        <w:fldChar w:fldCharType="separate"/>
      </w:r>
      <w:hyperlink w:anchor="_Toc295126781" w:history="1">
        <w:r w:rsidRPr="00CD7FFB">
          <w:rPr>
            <w:rStyle w:val="a7"/>
            <w:noProof/>
            <w:sz w:val="28"/>
            <w:szCs w:val="28"/>
          </w:rPr>
          <w:t>1. Пояснительная записка</w:t>
        </w:r>
        <w:r w:rsidRPr="00CD7FFB">
          <w:rPr>
            <w:noProof/>
            <w:webHidden/>
            <w:sz w:val="28"/>
            <w:szCs w:val="28"/>
          </w:rPr>
          <w:tab/>
        </w:r>
        <w:r w:rsidRPr="00CD7FFB">
          <w:rPr>
            <w:noProof/>
            <w:webHidden/>
            <w:sz w:val="28"/>
            <w:szCs w:val="28"/>
          </w:rPr>
          <w:fldChar w:fldCharType="begin"/>
        </w:r>
        <w:r w:rsidRPr="00CD7FFB">
          <w:rPr>
            <w:noProof/>
            <w:webHidden/>
            <w:sz w:val="28"/>
            <w:szCs w:val="28"/>
          </w:rPr>
          <w:instrText xml:space="preserve"> PAGEREF _Toc295126781 \h </w:instrText>
        </w:r>
        <w:r w:rsidRPr="00CD7FFB">
          <w:rPr>
            <w:noProof/>
            <w:sz w:val="28"/>
            <w:szCs w:val="28"/>
          </w:rPr>
        </w:r>
        <w:r w:rsidRPr="00CD7FFB">
          <w:rPr>
            <w:noProof/>
            <w:webHidden/>
            <w:sz w:val="28"/>
            <w:szCs w:val="28"/>
          </w:rPr>
          <w:fldChar w:fldCharType="separate"/>
        </w:r>
        <w:r w:rsidRPr="00CD7FFB">
          <w:rPr>
            <w:noProof/>
            <w:webHidden/>
            <w:sz w:val="28"/>
            <w:szCs w:val="28"/>
          </w:rPr>
          <w:t>4</w:t>
        </w:r>
        <w:r w:rsidRPr="00CD7FFB">
          <w:rPr>
            <w:noProof/>
            <w:webHidden/>
            <w:sz w:val="28"/>
            <w:szCs w:val="28"/>
          </w:rPr>
          <w:fldChar w:fldCharType="end"/>
        </w:r>
      </w:hyperlink>
    </w:p>
    <w:p w:rsidR="0017320C" w:rsidRPr="00CD7FFB" w:rsidRDefault="0017320C" w:rsidP="0017320C">
      <w:pPr>
        <w:pStyle w:val="10"/>
        <w:rPr>
          <w:noProof/>
          <w:sz w:val="28"/>
          <w:szCs w:val="28"/>
        </w:rPr>
      </w:pPr>
      <w:hyperlink w:anchor="_Toc295126782" w:history="1">
        <w:r w:rsidRPr="00CD7FFB">
          <w:rPr>
            <w:rStyle w:val="a7"/>
            <w:noProof/>
            <w:sz w:val="28"/>
            <w:szCs w:val="28"/>
          </w:rPr>
          <w:t>2. Содержание курса</w:t>
        </w:r>
        <w:r w:rsidRPr="00CD7FFB">
          <w:rPr>
            <w:noProof/>
            <w:webHidden/>
            <w:sz w:val="28"/>
            <w:szCs w:val="28"/>
          </w:rPr>
          <w:tab/>
        </w:r>
        <w:r w:rsidRPr="00CD7FFB">
          <w:rPr>
            <w:noProof/>
            <w:webHidden/>
            <w:sz w:val="28"/>
            <w:szCs w:val="28"/>
          </w:rPr>
          <w:fldChar w:fldCharType="begin"/>
        </w:r>
        <w:r w:rsidRPr="00CD7FFB">
          <w:rPr>
            <w:noProof/>
            <w:webHidden/>
            <w:sz w:val="28"/>
            <w:szCs w:val="28"/>
          </w:rPr>
          <w:instrText xml:space="preserve"> PAGEREF _Toc295126782 \h </w:instrText>
        </w:r>
        <w:r w:rsidRPr="00CD7FFB">
          <w:rPr>
            <w:noProof/>
            <w:sz w:val="28"/>
            <w:szCs w:val="28"/>
          </w:rPr>
        </w:r>
        <w:r w:rsidRPr="00CD7FFB">
          <w:rPr>
            <w:noProof/>
            <w:webHidden/>
            <w:sz w:val="28"/>
            <w:szCs w:val="28"/>
          </w:rPr>
          <w:fldChar w:fldCharType="separate"/>
        </w:r>
        <w:r w:rsidRPr="00CD7FFB">
          <w:rPr>
            <w:noProof/>
            <w:webHidden/>
            <w:sz w:val="28"/>
            <w:szCs w:val="28"/>
          </w:rPr>
          <w:t>5</w:t>
        </w:r>
        <w:r w:rsidRPr="00CD7FFB">
          <w:rPr>
            <w:noProof/>
            <w:webHidden/>
            <w:sz w:val="28"/>
            <w:szCs w:val="28"/>
          </w:rPr>
          <w:fldChar w:fldCharType="end"/>
        </w:r>
      </w:hyperlink>
    </w:p>
    <w:p w:rsidR="0017320C" w:rsidRPr="00CD7FFB" w:rsidRDefault="0017320C" w:rsidP="0017320C">
      <w:pPr>
        <w:pStyle w:val="10"/>
        <w:rPr>
          <w:noProof/>
          <w:sz w:val="28"/>
          <w:szCs w:val="28"/>
        </w:rPr>
      </w:pPr>
      <w:hyperlink w:anchor="_Toc295126783" w:history="1">
        <w:r w:rsidRPr="00CD7FFB">
          <w:rPr>
            <w:rStyle w:val="a7"/>
            <w:noProof/>
            <w:sz w:val="28"/>
            <w:szCs w:val="28"/>
          </w:rPr>
          <w:t xml:space="preserve">3. Условия </w:t>
        </w:r>
        <w:r w:rsidRPr="00CD7FFB">
          <w:rPr>
            <w:rStyle w:val="a7"/>
            <w:noProof/>
            <w:sz w:val="28"/>
            <w:szCs w:val="28"/>
          </w:rPr>
          <w:t>р</w:t>
        </w:r>
        <w:r w:rsidRPr="00CD7FFB">
          <w:rPr>
            <w:rStyle w:val="a7"/>
            <w:noProof/>
            <w:sz w:val="28"/>
            <w:szCs w:val="28"/>
          </w:rPr>
          <w:t>еализации программы</w:t>
        </w:r>
        <w:r w:rsidRPr="00CD7FFB">
          <w:rPr>
            <w:noProof/>
            <w:webHidden/>
            <w:sz w:val="28"/>
            <w:szCs w:val="28"/>
          </w:rPr>
          <w:tab/>
        </w:r>
        <w:r w:rsidRPr="00CD7FFB">
          <w:rPr>
            <w:noProof/>
            <w:webHidden/>
            <w:sz w:val="28"/>
            <w:szCs w:val="28"/>
          </w:rPr>
          <w:fldChar w:fldCharType="begin"/>
        </w:r>
        <w:r w:rsidRPr="00CD7FFB">
          <w:rPr>
            <w:noProof/>
            <w:webHidden/>
            <w:sz w:val="28"/>
            <w:szCs w:val="28"/>
          </w:rPr>
          <w:instrText xml:space="preserve"> PAGEREF _Toc295126783 \h </w:instrText>
        </w:r>
        <w:r w:rsidRPr="00CD7FFB">
          <w:rPr>
            <w:noProof/>
            <w:sz w:val="28"/>
            <w:szCs w:val="28"/>
          </w:rPr>
        </w:r>
        <w:r w:rsidRPr="00CD7FFB">
          <w:rPr>
            <w:noProof/>
            <w:webHidden/>
            <w:sz w:val="28"/>
            <w:szCs w:val="28"/>
          </w:rPr>
          <w:fldChar w:fldCharType="separate"/>
        </w:r>
        <w:r w:rsidRPr="00CD7FFB">
          <w:rPr>
            <w:noProof/>
            <w:webHidden/>
            <w:sz w:val="28"/>
            <w:szCs w:val="28"/>
          </w:rPr>
          <w:t>6</w:t>
        </w:r>
        <w:r w:rsidRPr="00CD7FFB">
          <w:rPr>
            <w:noProof/>
            <w:webHidden/>
            <w:sz w:val="28"/>
            <w:szCs w:val="28"/>
          </w:rPr>
          <w:fldChar w:fldCharType="end"/>
        </w:r>
      </w:hyperlink>
    </w:p>
    <w:p w:rsidR="0017320C" w:rsidRPr="00CD7FFB" w:rsidRDefault="0017320C" w:rsidP="0017320C">
      <w:pPr>
        <w:pStyle w:val="10"/>
        <w:rPr>
          <w:noProof/>
          <w:sz w:val="28"/>
          <w:szCs w:val="28"/>
        </w:rPr>
      </w:pPr>
      <w:hyperlink w:anchor="_Toc295126784" w:history="1">
        <w:r w:rsidRPr="00CD7FFB">
          <w:rPr>
            <w:rStyle w:val="a7"/>
            <w:noProof/>
            <w:sz w:val="28"/>
            <w:szCs w:val="28"/>
          </w:rPr>
          <w:t>4. Планируемые результаты освоения программы</w:t>
        </w:r>
        <w:r w:rsidRPr="00CD7FFB">
          <w:rPr>
            <w:noProof/>
            <w:webHidden/>
            <w:sz w:val="28"/>
            <w:szCs w:val="28"/>
          </w:rPr>
          <w:tab/>
        </w:r>
        <w:r w:rsidRPr="00CD7FFB">
          <w:rPr>
            <w:noProof/>
            <w:webHidden/>
            <w:sz w:val="28"/>
            <w:szCs w:val="28"/>
          </w:rPr>
          <w:fldChar w:fldCharType="begin"/>
        </w:r>
        <w:r w:rsidRPr="00CD7FFB">
          <w:rPr>
            <w:noProof/>
            <w:webHidden/>
            <w:sz w:val="28"/>
            <w:szCs w:val="28"/>
          </w:rPr>
          <w:instrText xml:space="preserve"> PAGEREF _Toc295126784 \h </w:instrText>
        </w:r>
        <w:r w:rsidRPr="00CD7FFB">
          <w:rPr>
            <w:noProof/>
            <w:sz w:val="28"/>
            <w:szCs w:val="28"/>
          </w:rPr>
        </w:r>
        <w:r w:rsidRPr="00CD7FFB">
          <w:rPr>
            <w:noProof/>
            <w:webHidden/>
            <w:sz w:val="28"/>
            <w:szCs w:val="28"/>
          </w:rPr>
          <w:fldChar w:fldCharType="separate"/>
        </w:r>
        <w:r w:rsidRPr="00CD7FFB">
          <w:rPr>
            <w:noProof/>
            <w:webHidden/>
            <w:sz w:val="28"/>
            <w:szCs w:val="28"/>
          </w:rPr>
          <w:t>6</w:t>
        </w:r>
        <w:r w:rsidRPr="00CD7FFB">
          <w:rPr>
            <w:noProof/>
            <w:webHidden/>
            <w:sz w:val="28"/>
            <w:szCs w:val="28"/>
          </w:rPr>
          <w:fldChar w:fldCharType="end"/>
        </w:r>
      </w:hyperlink>
    </w:p>
    <w:p w:rsidR="0017320C" w:rsidRPr="00CD7FFB" w:rsidRDefault="0017320C" w:rsidP="0017320C">
      <w:pPr>
        <w:pStyle w:val="10"/>
        <w:rPr>
          <w:noProof/>
          <w:sz w:val="28"/>
          <w:szCs w:val="28"/>
        </w:rPr>
      </w:pPr>
      <w:hyperlink w:anchor="_Toc295126785" w:history="1">
        <w:r w:rsidRPr="00CD7FFB">
          <w:rPr>
            <w:rStyle w:val="a7"/>
            <w:noProof/>
            <w:sz w:val="28"/>
            <w:szCs w:val="28"/>
          </w:rPr>
          <w:t>5. Календарно-тематическое планирование</w:t>
        </w:r>
        <w:r w:rsidRPr="00CD7FFB">
          <w:rPr>
            <w:noProof/>
            <w:webHidden/>
            <w:sz w:val="28"/>
            <w:szCs w:val="28"/>
          </w:rPr>
          <w:tab/>
        </w:r>
        <w:r w:rsidRPr="00CD7FFB">
          <w:rPr>
            <w:noProof/>
            <w:webHidden/>
            <w:sz w:val="28"/>
            <w:szCs w:val="28"/>
          </w:rPr>
          <w:fldChar w:fldCharType="begin"/>
        </w:r>
        <w:r w:rsidRPr="00CD7FFB">
          <w:rPr>
            <w:noProof/>
            <w:webHidden/>
            <w:sz w:val="28"/>
            <w:szCs w:val="28"/>
          </w:rPr>
          <w:instrText xml:space="preserve"> PAGEREF _Toc295126785 \h </w:instrText>
        </w:r>
        <w:r w:rsidRPr="00CD7FFB">
          <w:rPr>
            <w:noProof/>
            <w:sz w:val="28"/>
            <w:szCs w:val="28"/>
          </w:rPr>
        </w:r>
        <w:r w:rsidRPr="00CD7FFB">
          <w:rPr>
            <w:noProof/>
            <w:webHidden/>
            <w:sz w:val="28"/>
            <w:szCs w:val="28"/>
          </w:rPr>
          <w:fldChar w:fldCharType="separate"/>
        </w:r>
        <w:r w:rsidRPr="00CD7FFB">
          <w:rPr>
            <w:noProof/>
            <w:webHidden/>
            <w:sz w:val="28"/>
            <w:szCs w:val="28"/>
          </w:rPr>
          <w:t>8</w:t>
        </w:r>
        <w:r w:rsidRPr="00CD7FFB">
          <w:rPr>
            <w:noProof/>
            <w:webHidden/>
            <w:sz w:val="28"/>
            <w:szCs w:val="28"/>
          </w:rPr>
          <w:fldChar w:fldCharType="end"/>
        </w:r>
      </w:hyperlink>
    </w:p>
    <w:p w:rsidR="0017320C" w:rsidRPr="00CD7FFB" w:rsidRDefault="0017320C" w:rsidP="0017320C">
      <w:pPr>
        <w:pStyle w:val="10"/>
        <w:rPr>
          <w:noProof/>
          <w:sz w:val="28"/>
          <w:szCs w:val="28"/>
        </w:rPr>
      </w:pPr>
      <w:hyperlink w:anchor="_Toc295126786" w:history="1">
        <w:r w:rsidRPr="00CD7FFB">
          <w:rPr>
            <w:rStyle w:val="a7"/>
            <w:noProof/>
            <w:sz w:val="28"/>
            <w:szCs w:val="28"/>
          </w:rPr>
          <w:t>6. Список использованной литературы</w:t>
        </w:r>
        <w:r w:rsidRPr="00CD7FFB">
          <w:rPr>
            <w:noProof/>
            <w:webHidden/>
            <w:sz w:val="28"/>
            <w:szCs w:val="28"/>
          </w:rPr>
          <w:tab/>
        </w:r>
        <w:r w:rsidRPr="00CD7FFB">
          <w:rPr>
            <w:noProof/>
            <w:webHidden/>
            <w:sz w:val="28"/>
            <w:szCs w:val="28"/>
          </w:rPr>
          <w:fldChar w:fldCharType="begin"/>
        </w:r>
        <w:r w:rsidRPr="00CD7FFB">
          <w:rPr>
            <w:noProof/>
            <w:webHidden/>
            <w:sz w:val="28"/>
            <w:szCs w:val="28"/>
          </w:rPr>
          <w:instrText xml:space="preserve"> PAGEREF _Toc295126786 \h </w:instrText>
        </w:r>
        <w:r w:rsidRPr="00CD7FFB">
          <w:rPr>
            <w:noProof/>
            <w:sz w:val="28"/>
            <w:szCs w:val="28"/>
          </w:rPr>
        </w:r>
        <w:r w:rsidRPr="00CD7FFB">
          <w:rPr>
            <w:noProof/>
            <w:webHidden/>
            <w:sz w:val="28"/>
            <w:szCs w:val="28"/>
          </w:rPr>
          <w:fldChar w:fldCharType="separate"/>
        </w:r>
        <w:r w:rsidRPr="00CD7FFB">
          <w:rPr>
            <w:noProof/>
            <w:webHidden/>
            <w:sz w:val="28"/>
            <w:szCs w:val="28"/>
          </w:rPr>
          <w:t>12</w:t>
        </w:r>
        <w:r w:rsidRPr="00CD7FFB">
          <w:rPr>
            <w:noProof/>
            <w:webHidden/>
            <w:sz w:val="28"/>
            <w:szCs w:val="28"/>
          </w:rPr>
          <w:fldChar w:fldCharType="end"/>
        </w:r>
      </w:hyperlink>
    </w:p>
    <w:p w:rsidR="0017320C" w:rsidRPr="009C774F" w:rsidRDefault="0017320C" w:rsidP="0017320C">
      <w:pPr>
        <w:ind w:firstLine="709"/>
        <w:jc w:val="center"/>
        <w:rPr>
          <w:b/>
        </w:rPr>
      </w:pPr>
      <w:r w:rsidRPr="007F4EA7">
        <w:rPr>
          <w:b/>
        </w:rPr>
        <w:fldChar w:fldCharType="end"/>
      </w:r>
    </w:p>
    <w:p w:rsidR="0017320C" w:rsidRPr="009C774F" w:rsidRDefault="0017320C" w:rsidP="0017320C">
      <w:pPr>
        <w:pStyle w:val="1"/>
        <w:spacing w:before="0" w:after="0"/>
        <w:ind w:firstLine="709"/>
      </w:pPr>
      <w:r>
        <w:br w:type="page"/>
      </w:r>
      <w:bookmarkStart w:id="1" w:name="_Toc295126781"/>
      <w:r>
        <w:lastRenderedPageBreak/>
        <w:t xml:space="preserve">1. </w:t>
      </w:r>
      <w:r w:rsidRPr="009C774F">
        <w:t>Пояснительная записка</w:t>
      </w:r>
      <w:bookmarkEnd w:id="1"/>
    </w:p>
    <w:p w:rsidR="0017320C" w:rsidRPr="009C774F" w:rsidRDefault="0017320C" w:rsidP="0017320C">
      <w:pPr>
        <w:ind w:left="360" w:firstLine="709"/>
        <w:jc w:val="both"/>
        <w:rPr>
          <w:i/>
        </w:rPr>
      </w:pPr>
    </w:p>
    <w:p w:rsidR="0017320C" w:rsidRPr="009C774F" w:rsidRDefault="0017320C" w:rsidP="0017320C">
      <w:pPr>
        <w:ind w:firstLine="709"/>
        <w:jc w:val="both"/>
      </w:pPr>
      <w:r w:rsidRPr="009C774F">
        <w:t xml:space="preserve">Настоящий курс предлагает использование образовательных конструкторов LEGO  как инструмента для обучения школьников конструированию, моделированию  на занятиях </w:t>
      </w:r>
      <w:proofErr w:type="spellStart"/>
      <w:r w:rsidRPr="009C774F">
        <w:t>Лего</w:t>
      </w:r>
      <w:proofErr w:type="spellEnd"/>
      <w:r w:rsidRPr="009C774F">
        <w:t xml:space="preserve"> – конструирования. </w:t>
      </w:r>
    </w:p>
    <w:p w:rsidR="0017320C" w:rsidRPr="009C774F" w:rsidRDefault="0017320C" w:rsidP="0017320C">
      <w:pPr>
        <w:ind w:firstLine="709"/>
        <w:jc w:val="both"/>
      </w:pPr>
      <w:r w:rsidRPr="009C774F">
        <w:t>Курс является пропедевтическим для подготовки к дальнейшему изучению ЛЕГ</w:t>
      </w:r>
      <w:proofErr w:type="gramStart"/>
      <w:r w:rsidRPr="009C774F">
        <w:t>О-</w:t>
      </w:r>
      <w:proofErr w:type="gramEnd"/>
      <w:r w:rsidRPr="009C774F">
        <w:t xml:space="preserve"> конструирования с применением компьютерных технологий.</w:t>
      </w:r>
    </w:p>
    <w:p w:rsidR="0017320C" w:rsidRPr="009C774F" w:rsidRDefault="0017320C" w:rsidP="0017320C">
      <w:pPr>
        <w:ind w:firstLine="709"/>
        <w:jc w:val="both"/>
      </w:pPr>
      <w:r w:rsidRPr="009C774F">
        <w:t>Курс является интегрированный с курсом «</w:t>
      </w:r>
      <w:r>
        <w:t>Технология</w:t>
      </w:r>
      <w:r w:rsidRPr="009C774F">
        <w:t>».</w:t>
      </w:r>
    </w:p>
    <w:p w:rsidR="0017320C" w:rsidRPr="009C774F" w:rsidRDefault="0017320C" w:rsidP="0017320C">
      <w:pPr>
        <w:ind w:firstLine="709"/>
        <w:jc w:val="both"/>
      </w:pPr>
      <w:r w:rsidRPr="009C774F">
        <w:rPr>
          <w:b/>
        </w:rPr>
        <w:t>Обоснование курса</w:t>
      </w:r>
      <w:r w:rsidRPr="009C774F">
        <w:t xml:space="preserve"> </w:t>
      </w:r>
    </w:p>
    <w:p w:rsidR="0017320C" w:rsidRPr="009C774F" w:rsidRDefault="0017320C" w:rsidP="0017320C">
      <w:pPr>
        <w:ind w:firstLine="709"/>
        <w:jc w:val="both"/>
      </w:pPr>
      <w:r w:rsidRPr="009C774F">
        <w:t xml:space="preserve">Применение конструкторов LEGO во внеурочной деятельности в школе, позволяет существенно повысить мотивацию учащихся, организовать их творческую и исследовательскую работу. А также позволяет школьникам в форме познавательной игры узнать многие важные идеи и развивать необходимые в дальнейшей жизни навыки. </w:t>
      </w:r>
    </w:p>
    <w:p w:rsidR="0017320C" w:rsidRPr="009C774F" w:rsidRDefault="0017320C" w:rsidP="0017320C">
      <w:pPr>
        <w:ind w:firstLine="709"/>
        <w:jc w:val="both"/>
      </w:pPr>
      <w:r w:rsidRPr="009C774F">
        <w:t xml:space="preserve">Целью использования ЛЕГО-конструирования в системе дополнительного образования является овладение навыками начального технического конструирования, развитие мелкой моторики, координацию «глаз-рука», изучение понятий конструкций и ее основных свойствах (жесткости, прочности и устойчивости), навык взаимодействия в группе. </w:t>
      </w:r>
    </w:p>
    <w:p w:rsidR="0017320C" w:rsidRPr="009C774F" w:rsidRDefault="0017320C" w:rsidP="0017320C">
      <w:pPr>
        <w:pStyle w:val="Ol"/>
        <w:ind w:firstLine="709"/>
      </w:pPr>
      <w:r w:rsidRPr="009C774F">
        <w:rPr>
          <w:b/>
        </w:rPr>
        <w:t>Цели работы курса:</w:t>
      </w:r>
      <w:r w:rsidRPr="009C774F">
        <w:t xml:space="preserve"> </w:t>
      </w:r>
    </w:p>
    <w:p w:rsidR="0017320C" w:rsidRPr="009C774F" w:rsidRDefault="0017320C" w:rsidP="0017320C">
      <w:pPr>
        <w:pStyle w:val="Li"/>
        <w:numPr>
          <w:ilvl w:val="0"/>
          <w:numId w:val="1"/>
        </w:numPr>
        <w:tabs>
          <w:tab w:val="clear" w:pos="720"/>
          <w:tab w:val="num" w:pos="1800"/>
        </w:tabs>
        <w:ind w:firstLine="709"/>
      </w:pPr>
      <w:r w:rsidRPr="009C774F">
        <w:t xml:space="preserve">Организация занятости школьников во внеурочное время. </w:t>
      </w:r>
    </w:p>
    <w:p w:rsidR="0017320C" w:rsidRPr="009C774F" w:rsidRDefault="0017320C" w:rsidP="0017320C">
      <w:pPr>
        <w:pStyle w:val="Li"/>
        <w:numPr>
          <w:ilvl w:val="0"/>
          <w:numId w:val="1"/>
        </w:numPr>
        <w:tabs>
          <w:tab w:val="clear" w:pos="720"/>
          <w:tab w:val="num" w:pos="1800"/>
        </w:tabs>
        <w:ind w:firstLine="709"/>
      </w:pPr>
      <w:r w:rsidRPr="009C774F">
        <w:t xml:space="preserve">Всестороннее развитие личности учащегося: </w:t>
      </w:r>
    </w:p>
    <w:p w:rsidR="0017320C" w:rsidRPr="009C774F" w:rsidRDefault="0017320C" w:rsidP="0017320C">
      <w:pPr>
        <w:pStyle w:val="Li"/>
        <w:numPr>
          <w:ilvl w:val="0"/>
          <w:numId w:val="2"/>
        </w:numPr>
        <w:tabs>
          <w:tab w:val="clear" w:pos="1416"/>
          <w:tab w:val="num" w:pos="2520"/>
        </w:tabs>
        <w:ind w:firstLine="709"/>
      </w:pPr>
      <w:r w:rsidRPr="009C774F">
        <w:t xml:space="preserve">Развитие навыков конструирования </w:t>
      </w:r>
    </w:p>
    <w:p w:rsidR="0017320C" w:rsidRPr="009C774F" w:rsidRDefault="0017320C" w:rsidP="0017320C">
      <w:pPr>
        <w:pStyle w:val="Li"/>
        <w:numPr>
          <w:ilvl w:val="0"/>
          <w:numId w:val="2"/>
        </w:numPr>
        <w:tabs>
          <w:tab w:val="clear" w:pos="1416"/>
          <w:tab w:val="num" w:pos="2520"/>
        </w:tabs>
        <w:ind w:firstLine="709"/>
      </w:pPr>
      <w:r w:rsidRPr="009C774F">
        <w:t xml:space="preserve">Развитие логического мышления </w:t>
      </w:r>
    </w:p>
    <w:p w:rsidR="0017320C" w:rsidRPr="009C774F" w:rsidRDefault="0017320C" w:rsidP="0017320C">
      <w:pPr>
        <w:pStyle w:val="Ol"/>
        <w:numPr>
          <w:ilvl w:val="0"/>
          <w:numId w:val="2"/>
        </w:numPr>
        <w:tabs>
          <w:tab w:val="clear" w:pos="1416"/>
          <w:tab w:val="num" w:pos="2520"/>
        </w:tabs>
        <w:ind w:firstLine="709"/>
      </w:pPr>
      <w:r w:rsidRPr="009C774F">
        <w:t xml:space="preserve">Мотивация к изучению наук естественно – научного цикла: окружающего мира, краеведения,  физики, информатики, математики. </w:t>
      </w:r>
    </w:p>
    <w:p w:rsidR="0017320C" w:rsidRPr="009C774F" w:rsidRDefault="0017320C" w:rsidP="0017320C">
      <w:pPr>
        <w:pStyle w:val="Li"/>
        <w:numPr>
          <w:ilvl w:val="0"/>
          <w:numId w:val="5"/>
        </w:numPr>
        <w:tabs>
          <w:tab w:val="clear" w:pos="720"/>
          <w:tab w:val="num" w:pos="1800"/>
        </w:tabs>
        <w:ind w:firstLine="709"/>
      </w:pPr>
      <w:r w:rsidRPr="009C774F">
        <w:t>Познакомить детей со способами взаимодействия при работе над совместным проектом в больших (</w:t>
      </w:r>
      <w:r>
        <w:t xml:space="preserve">5-6 </w:t>
      </w:r>
      <w:r w:rsidRPr="009C774F">
        <w:t xml:space="preserve">человек) и малых (2-3 человека) группах </w:t>
      </w:r>
    </w:p>
    <w:p w:rsidR="0017320C" w:rsidRPr="009C774F" w:rsidRDefault="0017320C" w:rsidP="0017320C">
      <w:pPr>
        <w:ind w:firstLine="709"/>
      </w:pPr>
    </w:p>
    <w:p w:rsidR="0017320C" w:rsidRPr="009C774F" w:rsidRDefault="0017320C" w:rsidP="0017320C">
      <w:pPr>
        <w:ind w:firstLine="709"/>
      </w:pPr>
      <w:r w:rsidRPr="009C774F">
        <w:rPr>
          <w:b/>
        </w:rPr>
        <w:t>Основными задачами</w:t>
      </w:r>
      <w:r w:rsidRPr="009C774F">
        <w:t xml:space="preserve"> занятий  ЛЕГО-конструирования являются:</w:t>
      </w:r>
    </w:p>
    <w:p w:rsidR="0017320C" w:rsidRPr="009C774F" w:rsidRDefault="0017320C" w:rsidP="0017320C">
      <w:pPr>
        <w:ind w:firstLine="709"/>
      </w:pPr>
      <w:r w:rsidRPr="009C774F">
        <w:t xml:space="preserve">• обеспечивать комфортное самочувствие ребенка; </w:t>
      </w:r>
    </w:p>
    <w:p w:rsidR="0017320C" w:rsidRPr="009C774F" w:rsidRDefault="0017320C" w:rsidP="0017320C">
      <w:pPr>
        <w:ind w:firstLine="709"/>
      </w:pPr>
      <w:r w:rsidRPr="009C774F">
        <w:t>• развивать творческие способности и логическое мышление детей;</w:t>
      </w:r>
    </w:p>
    <w:p w:rsidR="0017320C" w:rsidRPr="009C774F" w:rsidRDefault="0017320C" w:rsidP="0017320C">
      <w:pPr>
        <w:ind w:firstLine="709"/>
      </w:pPr>
      <w:r w:rsidRPr="009C774F">
        <w:t>• развивать образное, техническое мышление и умение выразить свой замысел;</w:t>
      </w:r>
    </w:p>
    <w:p w:rsidR="0017320C" w:rsidRPr="009C774F" w:rsidRDefault="0017320C" w:rsidP="0017320C">
      <w:pPr>
        <w:ind w:firstLine="709"/>
      </w:pPr>
      <w:r w:rsidRPr="009C774F">
        <w:t xml:space="preserve">• развивать умения работать по предложенным инструкциям по сборке моделей; </w:t>
      </w:r>
    </w:p>
    <w:p w:rsidR="0017320C" w:rsidRPr="009C774F" w:rsidRDefault="0017320C" w:rsidP="0017320C">
      <w:pPr>
        <w:ind w:firstLine="709"/>
      </w:pPr>
      <w:r w:rsidRPr="009C774F">
        <w:t xml:space="preserve">• развивать умения творчески подходить к решению задачи; </w:t>
      </w:r>
    </w:p>
    <w:p w:rsidR="0017320C" w:rsidRPr="009C774F" w:rsidRDefault="0017320C" w:rsidP="0017320C">
      <w:pPr>
        <w:ind w:firstLine="709"/>
      </w:pPr>
      <w:r w:rsidRPr="009C774F">
        <w:t xml:space="preserve">• развивать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 </w:t>
      </w:r>
    </w:p>
    <w:p w:rsidR="0017320C" w:rsidRPr="009C774F" w:rsidRDefault="0017320C" w:rsidP="0017320C">
      <w:pPr>
        <w:ind w:firstLine="709"/>
        <w:jc w:val="both"/>
      </w:pPr>
      <w:r w:rsidRPr="009C774F">
        <w:t>В процессе решения практических задач и поиска оптимальных решений младшие школьники осваивают понятия баланса конструкции, ее оптимальной формы, прочности, устойчивости, жесткости и подвижности, а также передачи движения внутри конструкции. Изучая простые механизмы, дети учатся работать руками (развитие мелких и точных движений), развивают элементарное конструкторское мышление, фантазию.</w:t>
      </w:r>
    </w:p>
    <w:p w:rsidR="0017320C" w:rsidRPr="009C774F" w:rsidRDefault="0017320C" w:rsidP="0017320C">
      <w:pPr>
        <w:ind w:firstLine="709"/>
        <w:jc w:val="both"/>
      </w:pPr>
      <w:r w:rsidRPr="009C774F">
        <w:t xml:space="preserve">Обучающая среда ЛЕГО позволяет учащимся использовать и развивать навыки конкретного познания, строить новые знания на привычном фундаменте. В то же время новым для учащихся является работа над проектами. И хотя этапы работы над проектом отличаются от этапов, по которым идет работа над проектами в средней школе, но цели остаются теми же. В ходе работы над проектами дети начинают учиться работать с дополнительной литературой. Идет активная работа по обучению ребят анализу собранного материала и аргументации в правильности выбора данного материала. В ходе занятий повышается коммуникативная активность каждого ребенка, происходит развитие его творческих способностей. Повышается мотивация к учению. Занятия ЛЕГО-конструированием помогают в усвоении математических и логических задач, связанных с </w:t>
      </w:r>
      <w:r w:rsidRPr="009C774F">
        <w:lastRenderedPageBreak/>
        <w:t xml:space="preserve">объемом и площадью, а так же в усвоении других математических знаний, так как для создания проектов требуется провести простейшие расчеты и сделать чертежи. У учащихся, занимающихся ЛЕГО-конструированием, улучшается память, появляются положительные сдвиги в улучшении почерка (так как работа с мелкими деталями конструктора положительно влияет на мелкую моторику), речь становится </w:t>
      </w:r>
      <w:proofErr w:type="gramStart"/>
      <w:r w:rsidRPr="009C774F">
        <w:t>более логической</w:t>
      </w:r>
      <w:proofErr w:type="gramEnd"/>
      <w:r w:rsidRPr="009C774F">
        <w:t>.</w:t>
      </w:r>
    </w:p>
    <w:p w:rsidR="0017320C" w:rsidRPr="009C774F" w:rsidRDefault="0017320C" w:rsidP="0017320C">
      <w:pPr>
        <w:ind w:firstLine="709"/>
        <w:jc w:val="both"/>
      </w:pPr>
      <w:r w:rsidRPr="009C774F">
        <w:t xml:space="preserve">Образовательная система LEGO предлагает такие методики и такие решения, которые помогают становиться творчески мыслящими, обучают работе в команде. Эта система предлагает детям проблемы, дает в руки инструменты, позволяющие им найти своё собственное решение. Благодаря этому учащиеся испытывают удовольствие подлинного достижения. </w:t>
      </w:r>
    </w:p>
    <w:p w:rsidR="0017320C" w:rsidRDefault="0017320C" w:rsidP="0017320C">
      <w:pPr>
        <w:ind w:firstLine="709"/>
        <w:jc w:val="both"/>
        <w:rPr>
          <w:b/>
        </w:rPr>
      </w:pPr>
    </w:p>
    <w:p w:rsidR="0017320C" w:rsidRPr="009C774F" w:rsidRDefault="0017320C" w:rsidP="0017320C">
      <w:pPr>
        <w:ind w:firstLine="709"/>
        <w:jc w:val="both"/>
      </w:pPr>
      <w:r w:rsidRPr="009C774F">
        <w:rPr>
          <w:b/>
        </w:rPr>
        <w:t>Категория слушателей, для которых предназначена программа</w:t>
      </w:r>
      <w:r w:rsidRPr="009C774F">
        <w:t xml:space="preserve"> </w:t>
      </w:r>
    </w:p>
    <w:p w:rsidR="0017320C" w:rsidRPr="009C774F" w:rsidRDefault="0017320C" w:rsidP="0017320C">
      <w:pPr>
        <w:ind w:firstLine="709"/>
        <w:jc w:val="both"/>
      </w:pPr>
      <w:r w:rsidRPr="009C774F">
        <w:t>Настоящая программа учебного курса предназначена для учащихся 1-2 классов образовательных учреждений, которые впервые будут знакомиться с LEGO – технологиями. Занятия проводятся в группах (</w:t>
      </w:r>
      <w:r>
        <w:t>5-10человек) 2 раза в неделю по 35</w:t>
      </w:r>
      <w:r w:rsidRPr="009C774F">
        <w:t xml:space="preserve"> минут.</w:t>
      </w:r>
    </w:p>
    <w:p w:rsidR="0017320C" w:rsidRPr="009C774F" w:rsidRDefault="0017320C" w:rsidP="0017320C">
      <w:pPr>
        <w:ind w:firstLine="709"/>
        <w:jc w:val="both"/>
        <w:rPr>
          <w:rFonts w:eastAsia="Calibri"/>
          <w:b/>
          <w:lang w:eastAsia="en-US"/>
        </w:rPr>
      </w:pPr>
    </w:p>
    <w:p w:rsidR="0017320C" w:rsidRPr="009C774F" w:rsidRDefault="0017320C" w:rsidP="0017320C">
      <w:pPr>
        <w:ind w:firstLine="709"/>
        <w:rPr>
          <w:rFonts w:eastAsia="Calibri"/>
          <w:b/>
          <w:lang w:eastAsia="en-US"/>
        </w:rPr>
      </w:pPr>
      <w:r w:rsidRPr="009C774F">
        <w:rPr>
          <w:rFonts w:eastAsia="Calibri"/>
          <w:b/>
          <w:lang w:eastAsia="en-US"/>
        </w:rPr>
        <w:t>Виды и направления внеурочной деятельности</w:t>
      </w:r>
    </w:p>
    <w:p w:rsidR="0017320C" w:rsidRPr="009C774F" w:rsidRDefault="0017320C" w:rsidP="0017320C">
      <w:pPr>
        <w:ind w:firstLine="709"/>
        <w:rPr>
          <w:rFonts w:eastAsia="Calibri"/>
          <w:b/>
          <w:lang w:eastAsia="en-US"/>
        </w:rPr>
      </w:pPr>
    </w:p>
    <w:p w:rsidR="0017320C" w:rsidRPr="009C774F" w:rsidRDefault="0017320C" w:rsidP="0017320C">
      <w:pPr>
        <w:ind w:firstLine="709"/>
        <w:rPr>
          <w:rFonts w:eastAsia="Calibri"/>
          <w:lang w:eastAsia="en-US"/>
        </w:rPr>
      </w:pPr>
      <w:r w:rsidRPr="009C774F">
        <w:rPr>
          <w:rFonts w:eastAsia="Calibri"/>
          <w:lang w:eastAsia="en-US"/>
        </w:rPr>
        <w:t>Основным направлением  курса  «ЛЕГ</w:t>
      </w:r>
      <w:proofErr w:type="gramStart"/>
      <w:r w:rsidRPr="009C774F">
        <w:rPr>
          <w:rFonts w:eastAsia="Calibri"/>
          <w:lang w:eastAsia="en-US"/>
        </w:rPr>
        <w:t>О-</w:t>
      </w:r>
      <w:proofErr w:type="gramEnd"/>
      <w:r w:rsidRPr="009C774F">
        <w:rPr>
          <w:rFonts w:eastAsia="Calibri"/>
          <w:lang w:eastAsia="en-US"/>
        </w:rPr>
        <w:t xml:space="preserve"> конструирование» во внеурочной деятельности  является </w:t>
      </w:r>
      <w:r w:rsidRPr="009C774F">
        <w:rPr>
          <w:rFonts w:eastAsia="Calibri"/>
          <w:b/>
          <w:lang w:eastAsia="en-US"/>
        </w:rPr>
        <w:t xml:space="preserve">проектная  и трудовая деятельность </w:t>
      </w:r>
      <w:r w:rsidRPr="009C774F">
        <w:rPr>
          <w:rFonts w:eastAsia="Calibri"/>
          <w:lang w:eastAsia="en-US"/>
        </w:rPr>
        <w:t>младших школьников.</w:t>
      </w:r>
    </w:p>
    <w:p w:rsidR="0017320C" w:rsidRPr="009C774F" w:rsidRDefault="0017320C" w:rsidP="0017320C">
      <w:pPr>
        <w:ind w:firstLine="709"/>
        <w:jc w:val="both"/>
        <w:rPr>
          <w:rFonts w:eastAsia="Calibri"/>
          <w:lang w:eastAsia="en-US"/>
        </w:rPr>
      </w:pPr>
    </w:p>
    <w:p w:rsidR="0017320C" w:rsidRPr="009C774F" w:rsidRDefault="0017320C" w:rsidP="0017320C">
      <w:pPr>
        <w:ind w:left="360" w:firstLine="709"/>
        <w:jc w:val="both"/>
      </w:pPr>
    </w:p>
    <w:p w:rsidR="0017320C" w:rsidRPr="009C774F" w:rsidRDefault="0017320C" w:rsidP="0017320C">
      <w:pPr>
        <w:pStyle w:val="1"/>
        <w:spacing w:before="0" w:after="0"/>
        <w:ind w:firstLine="709"/>
      </w:pPr>
      <w:bookmarkStart w:id="2" w:name="_Toc295126782"/>
      <w:r>
        <w:t xml:space="preserve">2. </w:t>
      </w:r>
      <w:r w:rsidRPr="009C774F">
        <w:t>Содержание курса</w:t>
      </w:r>
      <w:bookmarkEnd w:id="2"/>
    </w:p>
    <w:p w:rsidR="0017320C" w:rsidRPr="009C774F" w:rsidRDefault="0017320C" w:rsidP="0017320C">
      <w:pPr>
        <w:pStyle w:val="Ol"/>
        <w:ind w:firstLine="709"/>
      </w:pPr>
      <w:r w:rsidRPr="009C774F">
        <w:rPr>
          <w:b/>
        </w:rPr>
        <w:t>Основные задачи курса:</w:t>
      </w:r>
      <w:r w:rsidRPr="009C774F">
        <w:t xml:space="preserve"> </w:t>
      </w:r>
    </w:p>
    <w:p w:rsidR="0017320C" w:rsidRPr="009C774F" w:rsidRDefault="0017320C" w:rsidP="0017320C">
      <w:pPr>
        <w:pStyle w:val="Li"/>
        <w:numPr>
          <w:ilvl w:val="1"/>
          <w:numId w:val="3"/>
        </w:numPr>
        <w:tabs>
          <w:tab w:val="clear" w:pos="1440"/>
          <w:tab w:val="left" w:pos="1620"/>
        </w:tabs>
        <w:ind w:left="360" w:firstLine="900"/>
      </w:pPr>
      <w:r w:rsidRPr="009C774F">
        <w:t xml:space="preserve">Ознакомление с основными принципами механики; </w:t>
      </w:r>
    </w:p>
    <w:p w:rsidR="0017320C" w:rsidRPr="009C774F" w:rsidRDefault="0017320C" w:rsidP="0017320C">
      <w:pPr>
        <w:pStyle w:val="Li"/>
        <w:numPr>
          <w:ilvl w:val="1"/>
          <w:numId w:val="3"/>
        </w:numPr>
        <w:tabs>
          <w:tab w:val="clear" w:pos="1440"/>
          <w:tab w:val="left" w:pos="1620"/>
        </w:tabs>
        <w:ind w:left="360" w:firstLine="900"/>
      </w:pPr>
      <w:r w:rsidRPr="009C774F">
        <w:t xml:space="preserve">Развитие умения работать по предложенным инструкциям; </w:t>
      </w:r>
    </w:p>
    <w:p w:rsidR="0017320C" w:rsidRPr="009C774F" w:rsidRDefault="0017320C" w:rsidP="0017320C">
      <w:pPr>
        <w:pStyle w:val="Li"/>
        <w:numPr>
          <w:ilvl w:val="1"/>
          <w:numId w:val="3"/>
        </w:numPr>
        <w:tabs>
          <w:tab w:val="clear" w:pos="1440"/>
          <w:tab w:val="left" w:pos="1620"/>
        </w:tabs>
        <w:ind w:left="360" w:firstLine="900"/>
      </w:pPr>
      <w:r w:rsidRPr="009C774F">
        <w:t xml:space="preserve">Развитие умения творчески подходить к решению задачи; </w:t>
      </w:r>
    </w:p>
    <w:p w:rsidR="0017320C" w:rsidRPr="009C774F" w:rsidRDefault="0017320C" w:rsidP="0017320C">
      <w:pPr>
        <w:pStyle w:val="Li"/>
        <w:numPr>
          <w:ilvl w:val="1"/>
          <w:numId w:val="3"/>
        </w:numPr>
        <w:tabs>
          <w:tab w:val="clear" w:pos="1440"/>
          <w:tab w:val="left" w:pos="1620"/>
        </w:tabs>
        <w:ind w:left="360" w:firstLine="900"/>
      </w:pPr>
      <w:r w:rsidRPr="009C774F">
        <w:t xml:space="preserve">Развитие умения довести решение задачи до работающей модели; </w:t>
      </w:r>
    </w:p>
    <w:p w:rsidR="0017320C" w:rsidRPr="009C774F" w:rsidRDefault="0017320C" w:rsidP="0017320C">
      <w:pPr>
        <w:pStyle w:val="Li"/>
        <w:numPr>
          <w:ilvl w:val="1"/>
          <w:numId w:val="3"/>
        </w:numPr>
        <w:tabs>
          <w:tab w:val="clear" w:pos="1440"/>
          <w:tab w:val="left" w:pos="1620"/>
        </w:tabs>
        <w:ind w:left="360" w:firstLine="900"/>
      </w:pPr>
      <w:r w:rsidRPr="009C774F">
        <w:t xml:space="preserve">Развитие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 </w:t>
      </w:r>
    </w:p>
    <w:p w:rsidR="0017320C" w:rsidRPr="009C774F" w:rsidRDefault="0017320C" w:rsidP="0017320C">
      <w:pPr>
        <w:pStyle w:val="Li"/>
        <w:numPr>
          <w:ilvl w:val="1"/>
          <w:numId w:val="3"/>
        </w:numPr>
        <w:tabs>
          <w:tab w:val="clear" w:pos="1440"/>
          <w:tab w:val="left" w:pos="1620"/>
        </w:tabs>
        <w:ind w:left="360" w:firstLine="900"/>
      </w:pPr>
      <w:r w:rsidRPr="009C774F">
        <w:t xml:space="preserve">Развитие умения работать над проектом в команде, эффективно распределять обязанности; </w:t>
      </w:r>
    </w:p>
    <w:p w:rsidR="0017320C" w:rsidRPr="009C774F" w:rsidRDefault="0017320C" w:rsidP="0017320C">
      <w:pPr>
        <w:pStyle w:val="Li"/>
        <w:numPr>
          <w:ilvl w:val="1"/>
          <w:numId w:val="3"/>
        </w:numPr>
        <w:tabs>
          <w:tab w:val="clear" w:pos="1440"/>
          <w:tab w:val="left" w:pos="1620"/>
        </w:tabs>
        <w:ind w:left="360" w:firstLine="900"/>
      </w:pPr>
      <w:r w:rsidRPr="009C774F">
        <w:t xml:space="preserve">Подготовка к дальнейшему изучению </w:t>
      </w:r>
      <w:proofErr w:type="spellStart"/>
      <w:r w:rsidRPr="009C774F">
        <w:t>Лег</w:t>
      </w:r>
      <w:proofErr w:type="gramStart"/>
      <w:r w:rsidRPr="009C774F">
        <w:t>о</w:t>
      </w:r>
      <w:proofErr w:type="spellEnd"/>
      <w:r w:rsidRPr="009C774F">
        <w:t>-</w:t>
      </w:r>
      <w:proofErr w:type="gramEnd"/>
      <w:r w:rsidRPr="009C774F">
        <w:t xml:space="preserve"> конструирования с применением компьютерных технологий. </w:t>
      </w:r>
    </w:p>
    <w:p w:rsidR="0017320C" w:rsidRDefault="0017320C" w:rsidP="0017320C">
      <w:pPr>
        <w:ind w:left="360" w:firstLine="709"/>
        <w:jc w:val="both"/>
        <w:rPr>
          <w:b/>
        </w:rPr>
      </w:pPr>
    </w:p>
    <w:p w:rsidR="0017320C" w:rsidRPr="009C774F" w:rsidRDefault="0017320C" w:rsidP="0016575E">
      <w:pPr>
        <w:ind w:left="360" w:firstLine="709"/>
        <w:jc w:val="center"/>
        <w:rPr>
          <w:b/>
        </w:rPr>
      </w:pPr>
      <w:r w:rsidRPr="009C774F">
        <w:rPr>
          <w:b/>
        </w:rPr>
        <w:t>Примерное содержание разделов программы:</w:t>
      </w:r>
    </w:p>
    <w:p w:rsidR="0016575E" w:rsidRDefault="0016575E" w:rsidP="0016575E">
      <w:pPr>
        <w:ind w:left="360" w:firstLine="709"/>
        <w:jc w:val="center"/>
        <w:rPr>
          <w:u w:val="single"/>
        </w:rPr>
      </w:pPr>
    </w:p>
    <w:p w:rsidR="0017320C" w:rsidRPr="0016575E" w:rsidRDefault="0016575E" w:rsidP="0016575E">
      <w:pPr>
        <w:ind w:left="360" w:firstLine="709"/>
        <w:jc w:val="center"/>
        <w:rPr>
          <w:b/>
          <w:u w:val="single"/>
        </w:rPr>
      </w:pPr>
      <w:r w:rsidRPr="0016575E">
        <w:rPr>
          <w:u w:val="single"/>
        </w:rPr>
        <w:t>Знакомство с ЛЕГО</w:t>
      </w:r>
      <w:r>
        <w:rPr>
          <w:u w:val="single"/>
        </w:rPr>
        <w:t xml:space="preserve"> (16ч.)</w:t>
      </w:r>
    </w:p>
    <w:p w:rsidR="0017320C" w:rsidRPr="009C774F" w:rsidRDefault="0017320C" w:rsidP="009A1047">
      <w:pPr>
        <w:ind w:left="1069" w:firstLine="347"/>
      </w:pPr>
      <w:r w:rsidRPr="009C774F">
        <w:t>Знакомство с ЛЕГО</w:t>
      </w:r>
      <w:r w:rsidR="007A646D">
        <w:t>.  С</w:t>
      </w:r>
      <w:r w:rsidR="007A646D" w:rsidRPr="009C774F">
        <w:t>понтанная индивидуальная ЛЕГО-игра</w:t>
      </w:r>
      <w:r w:rsidR="007A646D">
        <w:t>.</w:t>
      </w:r>
    </w:p>
    <w:p w:rsidR="007A646D" w:rsidRDefault="0017320C" w:rsidP="007A646D">
      <w:pPr>
        <w:ind w:left="720"/>
      </w:pPr>
      <w:r w:rsidRPr="009C774F">
        <w:t>Путешествие по ЛЕГО-стране. Исследователи цвета</w:t>
      </w:r>
      <w:r w:rsidR="007A646D">
        <w:t>.</w:t>
      </w:r>
      <w:r w:rsidR="007A646D" w:rsidRPr="007A646D">
        <w:t xml:space="preserve"> </w:t>
      </w:r>
      <w:r w:rsidR="007A646D" w:rsidRPr="009C774F">
        <w:t>Исследователи кирпичиков</w:t>
      </w:r>
      <w:r w:rsidR="007A646D">
        <w:t>.</w:t>
      </w:r>
      <w:r w:rsidR="007A646D" w:rsidRPr="007A646D">
        <w:t xml:space="preserve"> </w:t>
      </w:r>
      <w:r w:rsidR="007A646D" w:rsidRPr="009C774F">
        <w:t>Волшебные кирпичики</w:t>
      </w:r>
      <w:r w:rsidR="007A646D">
        <w:t>.</w:t>
      </w:r>
      <w:r w:rsidR="007A646D" w:rsidRPr="007A646D">
        <w:t xml:space="preserve"> </w:t>
      </w:r>
      <w:r w:rsidR="007A646D" w:rsidRPr="009C774F">
        <w:t>Исследователи формочек</w:t>
      </w:r>
      <w:r w:rsidR="007A646D">
        <w:t>.</w:t>
      </w:r>
      <w:r w:rsidR="007A646D" w:rsidRPr="007A646D">
        <w:t xml:space="preserve"> </w:t>
      </w:r>
      <w:r w:rsidR="007A646D" w:rsidRPr="009C774F">
        <w:t>Волшебные формочки</w:t>
      </w:r>
      <w:r w:rsidR="007A646D">
        <w:t>.</w:t>
      </w:r>
    </w:p>
    <w:p w:rsidR="0016575E" w:rsidRDefault="0016575E" w:rsidP="0016575E">
      <w:pPr>
        <w:ind w:left="720" w:firstLine="696"/>
        <w:jc w:val="center"/>
        <w:rPr>
          <w:u w:val="single"/>
        </w:rPr>
      </w:pPr>
    </w:p>
    <w:p w:rsidR="0016575E" w:rsidRPr="0016575E" w:rsidRDefault="0016575E" w:rsidP="0016575E">
      <w:pPr>
        <w:ind w:left="720" w:firstLine="696"/>
        <w:jc w:val="center"/>
        <w:rPr>
          <w:u w:val="single"/>
        </w:rPr>
      </w:pPr>
      <w:r w:rsidRPr="0016575E">
        <w:rPr>
          <w:u w:val="single"/>
        </w:rPr>
        <w:t>Село, в котором я живу!</w:t>
      </w:r>
      <w:r>
        <w:rPr>
          <w:u w:val="single"/>
        </w:rPr>
        <w:t>(6ч)</w:t>
      </w:r>
    </w:p>
    <w:p w:rsidR="007A646D" w:rsidRDefault="007A646D" w:rsidP="009A1047">
      <w:pPr>
        <w:ind w:left="720" w:firstLine="696"/>
      </w:pPr>
      <w:r>
        <w:t xml:space="preserve">Деревенский пейзаж. Проект «Школьный двор». Проект « </w:t>
      </w:r>
      <w:r w:rsidR="0016575E">
        <w:t>Село,</w:t>
      </w:r>
      <w:r>
        <w:t xml:space="preserve"> в котором я живу</w:t>
      </w:r>
      <w:r w:rsidR="0016575E">
        <w:t>!</w:t>
      </w:r>
      <w:r>
        <w:t>»</w:t>
      </w:r>
      <w:r w:rsidR="009A1047">
        <w:t xml:space="preserve"> </w:t>
      </w:r>
      <w:r>
        <w:t>(Интеграция «Краеведения» и ЛЕГО»)</w:t>
      </w:r>
    </w:p>
    <w:p w:rsidR="0016575E" w:rsidRDefault="0016575E" w:rsidP="0016575E">
      <w:pPr>
        <w:ind w:left="720" w:firstLine="696"/>
        <w:jc w:val="center"/>
        <w:rPr>
          <w:u w:val="single"/>
        </w:rPr>
      </w:pPr>
    </w:p>
    <w:p w:rsidR="0016575E" w:rsidRPr="0016575E" w:rsidRDefault="0016575E" w:rsidP="0016575E">
      <w:pPr>
        <w:ind w:left="720" w:firstLine="696"/>
        <w:jc w:val="center"/>
        <w:rPr>
          <w:u w:val="single"/>
        </w:rPr>
      </w:pPr>
      <w:r w:rsidRPr="0016575E">
        <w:rPr>
          <w:u w:val="single"/>
        </w:rPr>
        <w:t>Транспорт</w:t>
      </w:r>
      <w:r>
        <w:rPr>
          <w:u w:val="single"/>
        </w:rPr>
        <w:t>(14ч)</w:t>
      </w:r>
    </w:p>
    <w:p w:rsidR="009A1047" w:rsidRDefault="009A1047" w:rsidP="009A1047">
      <w:pPr>
        <w:ind w:left="720" w:firstLine="696"/>
      </w:pPr>
      <w:r>
        <w:t>Транспорт. Городской, специальный, легковой, воздушный и др. проект</w:t>
      </w:r>
      <w:r w:rsidRPr="009A1047">
        <w:t xml:space="preserve"> </w:t>
      </w:r>
      <w:r>
        <w:t>«</w:t>
      </w:r>
      <w:r w:rsidRPr="009C774F">
        <w:t>Транспорт</w:t>
      </w:r>
      <w:r>
        <w:t>»</w:t>
      </w:r>
      <w:r w:rsidRPr="009C774F">
        <w:t xml:space="preserve"> (интеграция ПДД и ЛЕГО)</w:t>
      </w:r>
    </w:p>
    <w:p w:rsidR="0016575E" w:rsidRDefault="0016575E" w:rsidP="0016575E">
      <w:pPr>
        <w:ind w:left="720" w:firstLine="696"/>
        <w:jc w:val="center"/>
        <w:rPr>
          <w:u w:val="single"/>
        </w:rPr>
      </w:pPr>
    </w:p>
    <w:p w:rsidR="0016575E" w:rsidRPr="0016575E" w:rsidRDefault="0016575E" w:rsidP="0016575E">
      <w:pPr>
        <w:ind w:left="720" w:firstLine="696"/>
        <w:jc w:val="center"/>
        <w:rPr>
          <w:u w:val="single"/>
        </w:rPr>
      </w:pPr>
      <w:r w:rsidRPr="0016575E">
        <w:rPr>
          <w:u w:val="single"/>
        </w:rPr>
        <w:lastRenderedPageBreak/>
        <w:t>Животные</w:t>
      </w:r>
      <w:r>
        <w:rPr>
          <w:u w:val="single"/>
        </w:rPr>
        <w:t>(12ч)</w:t>
      </w:r>
    </w:p>
    <w:p w:rsidR="009A1047" w:rsidRDefault="009A1047" w:rsidP="009A1047">
      <w:pPr>
        <w:ind w:left="720" w:firstLine="696"/>
      </w:pPr>
      <w:r>
        <w:t>Животные. Разнообразие животных. Домашние и дикие животные.</w:t>
      </w:r>
      <w:r w:rsidRPr="009A1047">
        <w:t xml:space="preserve"> </w:t>
      </w:r>
      <w:r>
        <w:t>Проект «Животные степей, пустынь, тундры, Арктики, тайги»</w:t>
      </w:r>
      <w:r w:rsidR="0016575E">
        <w:t>.</w:t>
      </w:r>
      <w:r w:rsidRPr="009A1047">
        <w:t xml:space="preserve"> </w:t>
      </w:r>
      <w:r>
        <w:t>(Интеграция</w:t>
      </w:r>
      <w:r w:rsidR="0016575E">
        <w:t xml:space="preserve"> курса</w:t>
      </w:r>
      <w:r>
        <w:t xml:space="preserve"> «</w:t>
      </w:r>
      <w:r w:rsidR="0016575E">
        <w:t>Краеведение</w:t>
      </w:r>
      <w:r>
        <w:t>» и ЛЕГО»).</w:t>
      </w:r>
    </w:p>
    <w:p w:rsidR="0016575E" w:rsidRDefault="0016575E" w:rsidP="0016575E">
      <w:pPr>
        <w:ind w:left="720" w:firstLine="696"/>
        <w:jc w:val="center"/>
        <w:rPr>
          <w:u w:val="single"/>
        </w:rPr>
      </w:pPr>
    </w:p>
    <w:p w:rsidR="0016575E" w:rsidRPr="0016575E" w:rsidRDefault="0016575E" w:rsidP="0016575E">
      <w:pPr>
        <w:ind w:left="720" w:firstLine="696"/>
        <w:jc w:val="center"/>
        <w:rPr>
          <w:u w:val="single"/>
        </w:rPr>
      </w:pPr>
      <w:r w:rsidRPr="0016575E">
        <w:rPr>
          <w:u w:val="single"/>
        </w:rPr>
        <w:t>Район, в котором я живу!</w:t>
      </w:r>
      <w:r>
        <w:rPr>
          <w:u w:val="single"/>
        </w:rPr>
        <w:t>(8ч)</w:t>
      </w:r>
    </w:p>
    <w:p w:rsidR="009A1047" w:rsidRDefault="009A1047" w:rsidP="009A1047">
      <w:pPr>
        <w:ind w:left="720" w:firstLine="696"/>
      </w:pPr>
      <w:r>
        <w:t>Еткуль – мой район. Достопримечательности Еткульского района. Проект «Район, в котором я живу!»</w:t>
      </w:r>
      <w:r w:rsidRPr="009A1047">
        <w:t xml:space="preserve"> </w:t>
      </w:r>
      <w:r>
        <w:t>(Интеграция «Краеведения» и ЛЕГО»).</w:t>
      </w:r>
    </w:p>
    <w:p w:rsidR="0016575E" w:rsidRDefault="0016575E" w:rsidP="0016575E">
      <w:pPr>
        <w:ind w:left="720" w:firstLine="696"/>
        <w:jc w:val="center"/>
        <w:rPr>
          <w:u w:val="single"/>
        </w:rPr>
      </w:pPr>
    </w:p>
    <w:p w:rsidR="0016575E" w:rsidRPr="0016575E" w:rsidRDefault="0016575E" w:rsidP="0016575E">
      <w:pPr>
        <w:ind w:left="720" w:firstLine="696"/>
        <w:jc w:val="center"/>
        <w:rPr>
          <w:u w:val="single"/>
        </w:rPr>
      </w:pPr>
      <w:r w:rsidRPr="0016575E">
        <w:rPr>
          <w:u w:val="single"/>
        </w:rPr>
        <w:t>LEGO и сказки</w:t>
      </w:r>
      <w:r>
        <w:rPr>
          <w:u w:val="single"/>
        </w:rPr>
        <w:t>(10ч)</w:t>
      </w:r>
    </w:p>
    <w:p w:rsidR="009A1047" w:rsidRPr="009C774F" w:rsidRDefault="009A1047" w:rsidP="009A1047">
      <w:pPr>
        <w:ind w:left="720" w:firstLine="696"/>
      </w:pPr>
      <w:r>
        <w:t>Русские народные сказки. Сказки русских писателей. Сказки зарубежных писателей. Проект «LEGO и сказки»</w:t>
      </w:r>
      <w:r w:rsidRPr="009A1047">
        <w:t xml:space="preserve"> </w:t>
      </w:r>
      <w:r w:rsidRPr="009C774F">
        <w:t xml:space="preserve">(Интеграция </w:t>
      </w:r>
      <w:r>
        <w:t>«Литературное чтение»</w:t>
      </w:r>
      <w:r w:rsidRPr="009C774F">
        <w:t xml:space="preserve"> и ЛЕГО)</w:t>
      </w:r>
    </w:p>
    <w:p w:rsidR="009A1047" w:rsidRDefault="009A1047" w:rsidP="009A1047">
      <w:pPr>
        <w:ind w:left="720" w:firstLine="696"/>
      </w:pPr>
    </w:p>
    <w:p w:rsidR="0016575E" w:rsidRPr="009C774F" w:rsidRDefault="0016575E" w:rsidP="009A1047">
      <w:pPr>
        <w:ind w:left="720" w:firstLine="696"/>
      </w:pPr>
    </w:p>
    <w:p w:rsidR="0017320C" w:rsidRPr="009C774F" w:rsidRDefault="0017320C" w:rsidP="0017320C">
      <w:pPr>
        <w:pStyle w:val="1"/>
        <w:spacing w:before="0" w:after="0"/>
        <w:ind w:firstLine="709"/>
      </w:pPr>
      <w:bookmarkStart w:id="3" w:name="_Toc295126783"/>
      <w:r>
        <w:t xml:space="preserve">3. </w:t>
      </w:r>
      <w:r w:rsidRPr="009C774F">
        <w:t>Условия реализации программы</w:t>
      </w:r>
      <w:bookmarkEnd w:id="3"/>
    </w:p>
    <w:p w:rsidR="0017320C" w:rsidRPr="009C774F" w:rsidRDefault="0017320C" w:rsidP="0017320C">
      <w:pPr>
        <w:ind w:left="360" w:firstLine="709"/>
        <w:jc w:val="both"/>
        <w:rPr>
          <w:i/>
        </w:rPr>
      </w:pPr>
      <w:r w:rsidRPr="009C774F">
        <w:rPr>
          <w:i/>
        </w:rPr>
        <w:t>Основные формы и приемы работы с учащимися:</w:t>
      </w:r>
    </w:p>
    <w:p w:rsidR="0017320C" w:rsidRPr="009C774F" w:rsidRDefault="0017320C" w:rsidP="0017320C">
      <w:pPr>
        <w:numPr>
          <w:ilvl w:val="1"/>
          <w:numId w:val="5"/>
        </w:numPr>
        <w:tabs>
          <w:tab w:val="clear" w:pos="1440"/>
          <w:tab w:val="left" w:pos="1800"/>
        </w:tabs>
        <w:ind w:left="540" w:firstLine="709"/>
        <w:jc w:val="both"/>
      </w:pPr>
      <w:r w:rsidRPr="009C774F">
        <w:t>Беседа</w:t>
      </w:r>
    </w:p>
    <w:p w:rsidR="0017320C" w:rsidRPr="009C774F" w:rsidRDefault="0017320C" w:rsidP="0017320C">
      <w:pPr>
        <w:numPr>
          <w:ilvl w:val="1"/>
          <w:numId w:val="5"/>
        </w:numPr>
        <w:tabs>
          <w:tab w:val="clear" w:pos="1440"/>
          <w:tab w:val="left" w:pos="1800"/>
        </w:tabs>
        <w:ind w:left="540" w:firstLine="709"/>
        <w:jc w:val="both"/>
      </w:pPr>
      <w:r w:rsidRPr="009C774F">
        <w:t>Ролевая игра</w:t>
      </w:r>
    </w:p>
    <w:p w:rsidR="0017320C" w:rsidRPr="009C774F" w:rsidRDefault="0017320C" w:rsidP="0017320C">
      <w:pPr>
        <w:numPr>
          <w:ilvl w:val="1"/>
          <w:numId w:val="5"/>
        </w:numPr>
        <w:tabs>
          <w:tab w:val="clear" w:pos="1440"/>
          <w:tab w:val="left" w:pos="1800"/>
        </w:tabs>
        <w:ind w:left="540" w:firstLine="709"/>
        <w:jc w:val="both"/>
      </w:pPr>
      <w:r w:rsidRPr="009C774F">
        <w:t>Познавательная игра</w:t>
      </w:r>
    </w:p>
    <w:p w:rsidR="0017320C" w:rsidRPr="009C774F" w:rsidRDefault="0017320C" w:rsidP="0017320C">
      <w:pPr>
        <w:numPr>
          <w:ilvl w:val="1"/>
          <w:numId w:val="5"/>
        </w:numPr>
        <w:tabs>
          <w:tab w:val="clear" w:pos="1440"/>
          <w:tab w:val="left" w:pos="1800"/>
        </w:tabs>
        <w:ind w:left="540" w:firstLine="709"/>
        <w:jc w:val="both"/>
      </w:pPr>
      <w:r w:rsidRPr="009C774F">
        <w:t xml:space="preserve">Задание по образцу </w:t>
      </w:r>
      <w:proofErr w:type="gramStart"/>
      <w:r w:rsidRPr="009C774F">
        <w:t xml:space="preserve">( </w:t>
      </w:r>
      <w:proofErr w:type="gramEnd"/>
      <w:r w:rsidRPr="009C774F">
        <w:t>с использованием инструкции)</w:t>
      </w:r>
    </w:p>
    <w:p w:rsidR="0017320C" w:rsidRPr="009C774F" w:rsidRDefault="0017320C" w:rsidP="0017320C">
      <w:pPr>
        <w:numPr>
          <w:ilvl w:val="1"/>
          <w:numId w:val="5"/>
        </w:numPr>
        <w:tabs>
          <w:tab w:val="clear" w:pos="1440"/>
          <w:tab w:val="left" w:pos="1800"/>
        </w:tabs>
        <w:ind w:left="540" w:firstLine="709"/>
        <w:jc w:val="both"/>
      </w:pPr>
      <w:r w:rsidRPr="009C774F">
        <w:t xml:space="preserve">Творческое моделирование </w:t>
      </w:r>
      <w:proofErr w:type="gramStart"/>
      <w:r w:rsidRPr="009C774F">
        <w:t xml:space="preserve">( </w:t>
      </w:r>
      <w:proofErr w:type="gramEnd"/>
      <w:r w:rsidRPr="009C774F">
        <w:t>создание модели-рисунка)</w:t>
      </w:r>
    </w:p>
    <w:p w:rsidR="0017320C" w:rsidRPr="009C774F" w:rsidRDefault="0017320C" w:rsidP="0017320C">
      <w:pPr>
        <w:numPr>
          <w:ilvl w:val="1"/>
          <w:numId w:val="5"/>
        </w:numPr>
        <w:tabs>
          <w:tab w:val="clear" w:pos="1440"/>
          <w:tab w:val="left" w:pos="1800"/>
        </w:tabs>
        <w:ind w:left="540" w:firstLine="709"/>
        <w:jc w:val="both"/>
      </w:pPr>
      <w:r w:rsidRPr="009C774F">
        <w:t>Викторина</w:t>
      </w:r>
    </w:p>
    <w:p w:rsidR="0017320C" w:rsidRPr="009C774F" w:rsidRDefault="0017320C" w:rsidP="0017320C">
      <w:pPr>
        <w:numPr>
          <w:ilvl w:val="1"/>
          <w:numId w:val="5"/>
        </w:numPr>
        <w:tabs>
          <w:tab w:val="clear" w:pos="1440"/>
          <w:tab w:val="left" w:pos="1800"/>
        </w:tabs>
        <w:ind w:left="540" w:firstLine="709"/>
        <w:jc w:val="both"/>
      </w:pPr>
      <w:r w:rsidRPr="009C774F">
        <w:t>Проект</w:t>
      </w:r>
    </w:p>
    <w:p w:rsidR="0017320C" w:rsidRPr="009C774F" w:rsidRDefault="0017320C" w:rsidP="0017320C">
      <w:pPr>
        <w:ind w:left="360" w:firstLine="709"/>
        <w:jc w:val="both"/>
      </w:pPr>
      <w:r w:rsidRPr="009C774F">
        <w:t>Материально-техническое  оснащение образовательного процесса</w:t>
      </w:r>
      <w:r w:rsidR="0016575E" w:rsidRPr="009C774F">
        <w:t>:</w:t>
      </w:r>
    </w:p>
    <w:p w:rsidR="0017320C" w:rsidRPr="009C774F" w:rsidRDefault="0017320C" w:rsidP="0017320C">
      <w:pPr>
        <w:numPr>
          <w:ilvl w:val="0"/>
          <w:numId w:val="6"/>
        </w:numPr>
        <w:tabs>
          <w:tab w:val="clear" w:pos="1080"/>
          <w:tab w:val="left" w:pos="1800"/>
        </w:tabs>
        <w:ind w:left="540" w:firstLine="709"/>
        <w:jc w:val="both"/>
      </w:pPr>
      <w:r w:rsidRPr="009C774F">
        <w:t>Конструкторы ЛЕГО</w:t>
      </w:r>
      <w:r w:rsidR="007A646D" w:rsidRPr="009C774F">
        <w:t>,</w:t>
      </w:r>
      <w:r w:rsidRPr="009C774F">
        <w:t xml:space="preserve"> технологические карты, книга с инструкциями</w:t>
      </w:r>
    </w:p>
    <w:p w:rsidR="0017320C" w:rsidRPr="009C774F" w:rsidRDefault="0017320C" w:rsidP="0017320C">
      <w:pPr>
        <w:numPr>
          <w:ilvl w:val="0"/>
          <w:numId w:val="6"/>
        </w:numPr>
        <w:tabs>
          <w:tab w:val="clear" w:pos="1080"/>
          <w:tab w:val="left" w:pos="1800"/>
        </w:tabs>
        <w:ind w:left="540" w:firstLine="709"/>
        <w:jc w:val="both"/>
      </w:pPr>
      <w:r w:rsidRPr="009C774F">
        <w:t xml:space="preserve">Конструктор </w:t>
      </w:r>
      <w:proofErr w:type="spellStart"/>
      <w:r w:rsidRPr="009C774F">
        <w:t>Лего</w:t>
      </w:r>
      <w:proofErr w:type="spellEnd"/>
      <w:r w:rsidRPr="009C774F">
        <w:t xml:space="preserve"> </w:t>
      </w:r>
    </w:p>
    <w:p w:rsidR="0017320C" w:rsidRPr="009C774F" w:rsidRDefault="0017320C" w:rsidP="0017320C">
      <w:pPr>
        <w:numPr>
          <w:ilvl w:val="0"/>
          <w:numId w:val="6"/>
        </w:numPr>
        <w:tabs>
          <w:tab w:val="clear" w:pos="1080"/>
          <w:tab w:val="left" w:pos="1800"/>
        </w:tabs>
        <w:ind w:left="540" w:firstLine="709"/>
        <w:jc w:val="both"/>
      </w:pPr>
      <w:r w:rsidRPr="009C774F">
        <w:t>Компьютер, проектор, экран</w:t>
      </w:r>
    </w:p>
    <w:p w:rsidR="0017320C" w:rsidRDefault="0017320C" w:rsidP="0017320C">
      <w:pPr>
        <w:ind w:left="360" w:firstLine="709"/>
        <w:jc w:val="both"/>
      </w:pPr>
    </w:p>
    <w:p w:rsidR="0016575E" w:rsidRPr="009C774F" w:rsidRDefault="0016575E" w:rsidP="0017320C">
      <w:pPr>
        <w:ind w:left="360" w:firstLine="709"/>
        <w:jc w:val="both"/>
      </w:pPr>
    </w:p>
    <w:p w:rsidR="0017320C" w:rsidRPr="009C774F" w:rsidRDefault="0017320C" w:rsidP="0017320C">
      <w:pPr>
        <w:pStyle w:val="1"/>
        <w:spacing w:before="0" w:after="0"/>
        <w:ind w:firstLine="709"/>
      </w:pPr>
      <w:bookmarkStart w:id="4" w:name="_Toc295126784"/>
      <w:r>
        <w:t xml:space="preserve">4. </w:t>
      </w:r>
      <w:r w:rsidRPr="009C774F">
        <w:t>Планируемые результаты освоения программы</w:t>
      </w:r>
      <w:bookmarkEnd w:id="4"/>
    </w:p>
    <w:p w:rsidR="0017320C" w:rsidRPr="009C774F" w:rsidRDefault="0017320C" w:rsidP="0017320C">
      <w:pPr>
        <w:ind w:left="360" w:firstLine="709"/>
        <w:jc w:val="both"/>
        <w:rPr>
          <w:b/>
          <w:i/>
        </w:rPr>
      </w:pPr>
      <w:r w:rsidRPr="009C774F">
        <w:rPr>
          <w:b/>
          <w:i/>
        </w:rPr>
        <w:t>Знания и умения, полученные учащимися в ходе реализации программы:</w:t>
      </w:r>
    </w:p>
    <w:p w:rsidR="0017320C" w:rsidRPr="009C774F" w:rsidRDefault="0017320C" w:rsidP="0017320C">
      <w:pPr>
        <w:pStyle w:val="Li"/>
        <w:numPr>
          <w:ilvl w:val="0"/>
          <w:numId w:val="7"/>
        </w:numPr>
        <w:tabs>
          <w:tab w:val="clear" w:pos="1080"/>
          <w:tab w:val="left" w:pos="1800"/>
        </w:tabs>
        <w:ind w:left="540" w:firstLine="709"/>
      </w:pPr>
      <w:r w:rsidRPr="009C774F">
        <w:t>Знание  основных принципов механики;</w:t>
      </w:r>
    </w:p>
    <w:p w:rsidR="0017320C" w:rsidRPr="009C774F" w:rsidRDefault="0017320C" w:rsidP="0017320C">
      <w:pPr>
        <w:pStyle w:val="Li"/>
        <w:numPr>
          <w:ilvl w:val="0"/>
          <w:numId w:val="7"/>
        </w:numPr>
        <w:tabs>
          <w:tab w:val="clear" w:pos="1080"/>
          <w:tab w:val="left" w:pos="1800"/>
        </w:tabs>
        <w:ind w:left="540" w:firstLine="709"/>
      </w:pPr>
      <w:r w:rsidRPr="009C774F">
        <w:t xml:space="preserve">Умение классифицировать материал для создания модели; </w:t>
      </w:r>
    </w:p>
    <w:p w:rsidR="0017320C" w:rsidRPr="009C774F" w:rsidRDefault="0017320C" w:rsidP="0017320C">
      <w:pPr>
        <w:pStyle w:val="Li"/>
        <w:numPr>
          <w:ilvl w:val="0"/>
          <w:numId w:val="7"/>
        </w:numPr>
        <w:tabs>
          <w:tab w:val="clear" w:pos="1080"/>
          <w:tab w:val="left" w:pos="1800"/>
        </w:tabs>
        <w:ind w:left="540" w:firstLine="709"/>
      </w:pPr>
      <w:r w:rsidRPr="009C774F">
        <w:t xml:space="preserve">Умения работать по предложенным инструкциям; </w:t>
      </w:r>
    </w:p>
    <w:p w:rsidR="0017320C" w:rsidRPr="009C774F" w:rsidRDefault="0017320C" w:rsidP="0017320C">
      <w:pPr>
        <w:pStyle w:val="Li"/>
        <w:numPr>
          <w:ilvl w:val="0"/>
          <w:numId w:val="7"/>
        </w:numPr>
        <w:tabs>
          <w:tab w:val="clear" w:pos="1080"/>
          <w:tab w:val="left" w:pos="1800"/>
        </w:tabs>
        <w:ind w:left="540" w:firstLine="709"/>
      </w:pPr>
      <w:r w:rsidRPr="009C774F">
        <w:t xml:space="preserve">Умения творчески подходить к решению задачи; </w:t>
      </w:r>
    </w:p>
    <w:p w:rsidR="0017320C" w:rsidRPr="009C774F" w:rsidRDefault="0017320C" w:rsidP="0017320C">
      <w:pPr>
        <w:pStyle w:val="Li"/>
        <w:numPr>
          <w:ilvl w:val="0"/>
          <w:numId w:val="7"/>
        </w:numPr>
        <w:tabs>
          <w:tab w:val="clear" w:pos="1080"/>
          <w:tab w:val="left" w:pos="1800"/>
        </w:tabs>
        <w:ind w:left="540" w:firstLine="709"/>
      </w:pPr>
      <w:r w:rsidRPr="009C774F">
        <w:t xml:space="preserve">Умения довести решение задачи до работающей модели; </w:t>
      </w:r>
    </w:p>
    <w:p w:rsidR="0017320C" w:rsidRPr="009C774F" w:rsidRDefault="0017320C" w:rsidP="0017320C">
      <w:pPr>
        <w:pStyle w:val="Li"/>
        <w:numPr>
          <w:ilvl w:val="0"/>
          <w:numId w:val="7"/>
        </w:numPr>
        <w:tabs>
          <w:tab w:val="left" w:pos="1800"/>
        </w:tabs>
        <w:ind w:left="540" w:firstLine="709"/>
      </w:pPr>
      <w:r w:rsidRPr="009C774F">
        <w:t xml:space="preserve">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 </w:t>
      </w:r>
    </w:p>
    <w:p w:rsidR="0017320C" w:rsidRPr="009C774F" w:rsidRDefault="0017320C" w:rsidP="0017320C">
      <w:pPr>
        <w:pStyle w:val="Li"/>
        <w:numPr>
          <w:ilvl w:val="0"/>
          <w:numId w:val="7"/>
        </w:numPr>
        <w:tabs>
          <w:tab w:val="left" w:pos="1800"/>
        </w:tabs>
        <w:ind w:left="540" w:firstLine="709"/>
      </w:pPr>
      <w:r w:rsidRPr="009C774F">
        <w:t xml:space="preserve">Умения работать над проектом в команде, эффективно распределять обязанности. </w:t>
      </w:r>
    </w:p>
    <w:p w:rsidR="0017320C" w:rsidRDefault="0017320C" w:rsidP="0017320C">
      <w:pPr>
        <w:ind w:left="360" w:firstLine="709"/>
        <w:jc w:val="both"/>
      </w:pPr>
    </w:p>
    <w:p w:rsidR="0017320C" w:rsidRPr="009C774F" w:rsidRDefault="0017320C" w:rsidP="0017320C">
      <w:pPr>
        <w:ind w:left="360" w:firstLine="709"/>
        <w:jc w:val="both"/>
      </w:pPr>
      <w:r w:rsidRPr="009C774F">
        <w:t xml:space="preserve">Диагностику продвижения </w:t>
      </w:r>
      <w:proofErr w:type="gramStart"/>
      <w:r w:rsidRPr="009C774F">
        <w:t>обучающихся</w:t>
      </w:r>
      <w:proofErr w:type="gramEnd"/>
      <w:r w:rsidRPr="009C774F">
        <w:t xml:space="preserve">  отслеживаем на основе диагностической карты.</w:t>
      </w:r>
    </w:p>
    <w:p w:rsidR="0017320C" w:rsidRPr="009C774F" w:rsidRDefault="0017320C" w:rsidP="0017320C">
      <w:pPr>
        <w:ind w:firstLine="709"/>
        <w:jc w:val="both"/>
      </w:pPr>
    </w:p>
    <w:p w:rsidR="0017320C" w:rsidRPr="009C774F" w:rsidRDefault="0017320C" w:rsidP="0017320C">
      <w:pPr>
        <w:ind w:left="360" w:firstLine="709"/>
        <w:jc w:val="both"/>
      </w:pPr>
    </w:p>
    <w:p w:rsidR="0016575E" w:rsidRDefault="0016575E" w:rsidP="0017320C">
      <w:pPr>
        <w:ind w:firstLine="709"/>
        <w:jc w:val="both"/>
        <w:rPr>
          <w:rFonts w:eastAsia="Calibri"/>
          <w:b/>
          <w:i/>
          <w:lang w:eastAsia="en-US"/>
        </w:rPr>
      </w:pPr>
    </w:p>
    <w:p w:rsidR="0016575E" w:rsidRDefault="0016575E" w:rsidP="0017320C">
      <w:pPr>
        <w:ind w:firstLine="709"/>
        <w:jc w:val="both"/>
        <w:rPr>
          <w:rFonts w:eastAsia="Calibri"/>
          <w:b/>
          <w:i/>
          <w:lang w:eastAsia="en-US"/>
        </w:rPr>
      </w:pPr>
    </w:p>
    <w:p w:rsidR="0016575E" w:rsidRDefault="0016575E" w:rsidP="0017320C">
      <w:pPr>
        <w:ind w:firstLine="709"/>
        <w:jc w:val="both"/>
        <w:rPr>
          <w:rFonts w:eastAsia="Calibri"/>
          <w:b/>
          <w:i/>
          <w:lang w:eastAsia="en-US"/>
        </w:rPr>
      </w:pPr>
    </w:p>
    <w:p w:rsidR="0016575E" w:rsidRDefault="0016575E" w:rsidP="0017320C">
      <w:pPr>
        <w:ind w:firstLine="709"/>
        <w:jc w:val="both"/>
        <w:rPr>
          <w:rFonts w:eastAsia="Calibri"/>
          <w:b/>
          <w:i/>
          <w:lang w:eastAsia="en-US"/>
        </w:rPr>
      </w:pPr>
    </w:p>
    <w:p w:rsidR="0016575E" w:rsidRDefault="0016575E" w:rsidP="0017320C">
      <w:pPr>
        <w:ind w:firstLine="709"/>
        <w:jc w:val="both"/>
        <w:rPr>
          <w:rFonts w:eastAsia="Calibri"/>
          <w:b/>
          <w:i/>
          <w:lang w:eastAsia="en-US"/>
        </w:rPr>
      </w:pPr>
    </w:p>
    <w:p w:rsidR="0017320C" w:rsidRPr="009C774F" w:rsidRDefault="0017320C" w:rsidP="0017320C">
      <w:pPr>
        <w:ind w:firstLine="709"/>
        <w:jc w:val="both"/>
        <w:rPr>
          <w:rFonts w:eastAsia="Calibri"/>
          <w:b/>
          <w:i/>
          <w:lang w:eastAsia="en-US"/>
        </w:rPr>
      </w:pPr>
      <w:r w:rsidRPr="009C774F">
        <w:rPr>
          <w:rFonts w:eastAsia="Calibri"/>
          <w:b/>
          <w:i/>
          <w:lang w:eastAsia="en-US"/>
        </w:rPr>
        <w:lastRenderedPageBreak/>
        <w:t>Классификация результатов внеурочной 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8"/>
        <w:gridCol w:w="3544"/>
        <w:gridCol w:w="2479"/>
      </w:tblGrid>
      <w:tr w:rsidR="0017320C" w:rsidRPr="009C774F">
        <w:tc>
          <w:tcPr>
            <w:tcW w:w="3548" w:type="dxa"/>
            <w:vAlign w:val="center"/>
          </w:tcPr>
          <w:p w:rsidR="0017320C" w:rsidRPr="009C774F" w:rsidRDefault="0017320C" w:rsidP="0017320C">
            <w:pPr>
              <w:jc w:val="center"/>
              <w:rPr>
                <w:rFonts w:eastAsia="Calibri"/>
                <w:i/>
                <w:lang w:eastAsia="en-US"/>
              </w:rPr>
            </w:pPr>
            <w:r w:rsidRPr="009C774F">
              <w:rPr>
                <w:rFonts w:eastAsia="Calibri"/>
                <w:i/>
                <w:lang w:eastAsia="en-US"/>
              </w:rPr>
              <w:t>Содержание</w:t>
            </w:r>
          </w:p>
        </w:tc>
        <w:tc>
          <w:tcPr>
            <w:tcW w:w="3544" w:type="dxa"/>
            <w:vAlign w:val="center"/>
          </w:tcPr>
          <w:p w:rsidR="0017320C" w:rsidRPr="009C774F" w:rsidRDefault="0017320C" w:rsidP="0017320C">
            <w:pPr>
              <w:jc w:val="center"/>
              <w:rPr>
                <w:rFonts w:eastAsia="Calibri"/>
                <w:i/>
                <w:lang w:eastAsia="en-US"/>
              </w:rPr>
            </w:pPr>
            <w:r w:rsidRPr="009C774F">
              <w:rPr>
                <w:rFonts w:eastAsia="Calibri"/>
                <w:i/>
                <w:lang w:eastAsia="en-US"/>
              </w:rPr>
              <w:t>Способ достижения</w:t>
            </w:r>
          </w:p>
        </w:tc>
        <w:tc>
          <w:tcPr>
            <w:tcW w:w="2479" w:type="dxa"/>
            <w:vAlign w:val="center"/>
          </w:tcPr>
          <w:p w:rsidR="0017320C" w:rsidRPr="009C774F" w:rsidRDefault="0017320C" w:rsidP="0017320C">
            <w:pPr>
              <w:jc w:val="center"/>
              <w:rPr>
                <w:rFonts w:eastAsia="Calibri"/>
                <w:i/>
                <w:lang w:eastAsia="en-US"/>
              </w:rPr>
            </w:pPr>
            <w:r w:rsidRPr="009C774F">
              <w:rPr>
                <w:rFonts w:eastAsia="Calibri"/>
                <w:i/>
                <w:lang w:eastAsia="en-US"/>
              </w:rPr>
              <w:t>Возможные формы деятельности</w:t>
            </w:r>
          </w:p>
        </w:tc>
      </w:tr>
      <w:tr w:rsidR="0017320C" w:rsidRPr="009C774F">
        <w:tc>
          <w:tcPr>
            <w:tcW w:w="9571" w:type="dxa"/>
            <w:gridSpan w:val="3"/>
          </w:tcPr>
          <w:p w:rsidR="0017320C" w:rsidRPr="009C774F" w:rsidRDefault="0017320C" w:rsidP="0017320C">
            <w:pPr>
              <w:jc w:val="both"/>
              <w:rPr>
                <w:rFonts w:eastAsia="Calibri"/>
                <w:lang w:eastAsia="en-US"/>
              </w:rPr>
            </w:pPr>
            <w:r w:rsidRPr="009C774F">
              <w:rPr>
                <w:rFonts w:eastAsia="Calibri"/>
                <w:b/>
                <w:i/>
                <w:lang w:eastAsia="en-US"/>
              </w:rPr>
              <w:t>Первый уровень результатов</w:t>
            </w:r>
          </w:p>
        </w:tc>
      </w:tr>
      <w:tr w:rsidR="0017320C" w:rsidRPr="009C774F">
        <w:trPr>
          <w:trHeight w:val="2249"/>
        </w:trPr>
        <w:tc>
          <w:tcPr>
            <w:tcW w:w="3548" w:type="dxa"/>
          </w:tcPr>
          <w:p w:rsidR="0017320C" w:rsidRPr="009C774F" w:rsidRDefault="0017320C" w:rsidP="0017320C">
            <w:pPr>
              <w:jc w:val="both"/>
              <w:rPr>
                <w:rFonts w:eastAsia="Calibri"/>
                <w:lang w:eastAsia="en-US"/>
              </w:rPr>
            </w:pPr>
            <w:r w:rsidRPr="009C774F">
              <w:rPr>
                <w:rFonts w:eastAsia="Calibri"/>
                <w:lang w:eastAsia="en-US"/>
              </w:rPr>
      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</w:t>
            </w:r>
          </w:p>
        </w:tc>
        <w:tc>
          <w:tcPr>
            <w:tcW w:w="3544" w:type="dxa"/>
          </w:tcPr>
          <w:p w:rsidR="0017320C" w:rsidRPr="009C774F" w:rsidRDefault="0017320C" w:rsidP="0017320C">
            <w:pPr>
              <w:jc w:val="both"/>
              <w:rPr>
                <w:rFonts w:eastAsia="Calibri"/>
                <w:i/>
                <w:lang w:eastAsia="en-US"/>
              </w:rPr>
            </w:pPr>
            <w:r w:rsidRPr="009C774F">
              <w:rPr>
                <w:rFonts w:eastAsia="Calibri"/>
                <w:i/>
                <w:lang w:eastAsia="en-US"/>
              </w:rPr>
              <w:t>Для достижения данного уровня результатов особое значение имеет взаимодействие ученика со своими учителями как значимыми для него носителями социального знания и повседневного опыта.</w:t>
            </w:r>
          </w:p>
        </w:tc>
        <w:tc>
          <w:tcPr>
            <w:tcW w:w="2479" w:type="dxa"/>
          </w:tcPr>
          <w:p w:rsidR="0017320C" w:rsidRPr="009C774F" w:rsidRDefault="0017320C" w:rsidP="0017320C">
            <w:pPr>
              <w:jc w:val="both"/>
              <w:rPr>
                <w:rFonts w:eastAsia="Calibri"/>
                <w:lang w:eastAsia="en-US"/>
              </w:rPr>
            </w:pPr>
            <w:r w:rsidRPr="009C774F">
              <w:rPr>
                <w:rFonts w:eastAsia="Calibri"/>
                <w:lang w:eastAsia="en-US"/>
              </w:rPr>
              <w:t xml:space="preserve">Беседа, ролевая игра, </w:t>
            </w:r>
            <w:proofErr w:type="spellStart"/>
            <w:r w:rsidRPr="009C774F">
              <w:rPr>
                <w:rFonts w:eastAsia="Calibri"/>
                <w:lang w:eastAsia="en-US"/>
              </w:rPr>
              <w:t>самопрезентация</w:t>
            </w:r>
            <w:proofErr w:type="spellEnd"/>
            <w:r w:rsidRPr="009C774F">
              <w:rPr>
                <w:rFonts w:eastAsia="Calibri"/>
                <w:lang w:eastAsia="en-US"/>
              </w:rPr>
              <w:t xml:space="preserve">, работа в паре </w:t>
            </w:r>
            <w:proofErr w:type="gramStart"/>
            <w:r w:rsidRPr="009C774F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9C774F">
              <w:rPr>
                <w:rFonts w:eastAsia="Calibri"/>
                <w:lang w:eastAsia="en-US"/>
              </w:rPr>
              <w:t>группе)</w:t>
            </w:r>
          </w:p>
        </w:tc>
      </w:tr>
      <w:tr w:rsidR="0017320C" w:rsidRPr="009C774F">
        <w:tc>
          <w:tcPr>
            <w:tcW w:w="9571" w:type="dxa"/>
            <w:gridSpan w:val="3"/>
          </w:tcPr>
          <w:p w:rsidR="0017320C" w:rsidRPr="009C774F" w:rsidRDefault="0017320C" w:rsidP="0017320C">
            <w:pPr>
              <w:jc w:val="both"/>
              <w:rPr>
                <w:rFonts w:eastAsia="Calibri"/>
                <w:b/>
                <w:lang w:eastAsia="en-US"/>
              </w:rPr>
            </w:pPr>
            <w:r w:rsidRPr="009C774F">
              <w:rPr>
                <w:rFonts w:eastAsia="Calibri"/>
                <w:b/>
                <w:i/>
                <w:lang w:eastAsia="en-US"/>
              </w:rPr>
              <w:t>Второй уровень результатов</w:t>
            </w:r>
          </w:p>
        </w:tc>
      </w:tr>
      <w:tr w:rsidR="0017320C" w:rsidRPr="009C774F">
        <w:trPr>
          <w:trHeight w:val="2265"/>
        </w:trPr>
        <w:tc>
          <w:tcPr>
            <w:tcW w:w="3548" w:type="dxa"/>
          </w:tcPr>
          <w:p w:rsidR="0017320C" w:rsidRPr="009C774F" w:rsidRDefault="0017320C" w:rsidP="0017320C">
            <w:pPr>
              <w:jc w:val="both"/>
              <w:rPr>
                <w:rFonts w:eastAsia="Calibri"/>
                <w:b/>
                <w:lang w:eastAsia="en-US"/>
              </w:rPr>
            </w:pPr>
            <w:r w:rsidRPr="009C774F">
              <w:rPr>
                <w:rFonts w:eastAsia="Calibri"/>
                <w:lang w:eastAsia="en-US"/>
              </w:rPr>
              <w:t>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социальным реальностям в целом</w:t>
            </w:r>
          </w:p>
        </w:tc>
        <w:tc>
          <w:tcPr>
            <w:tcW w:w="3544" w:type="dxa"/>
          </w:tcPr>
          <w:p w:rsidR="0017320C" w:rsidRPr="009C774F" w:rsidRDefault="0017320C" w:rsidP="0017320C">
            <w:pPr>
              <w:jc w:val="both"/>
              <w:rPr>
                <w:rFonts w:eastAsia="Calibri"/>
                <w:i/>
                <w:lang w:eastAsia="en-US"/>
              </w:rPr>
            </w:pPr>
            <w:r w:rsidRPr="009C774F">
              <w:rPr>
                <w:rFonts w:eastAsia="Calibri"/>
                <w:i/>
                <w:lang w:eastAsia="en-US"/>
              </w:rPr>
              <w:t xml:space="preserve">Для достижения данного уровня результатов особое значение имеет взаимодействие школьников между собой на уровне класса, школы, т.е. защищенной, дружественной </w:t>
            </w:r>
            <w:proofErr w:type="spellStart"/>
            <w:r w:rsidRPr="009C774F">
              <w:rPr>
                <w:rFonts w:eastAsia="Calibri"/>
                <w:i/>
                <w:lang w:eastAsia="en-US"/>
              </w:rPr>
              <w:t>просоциальной</w:t>
            </w:r>
            <w:proofErr w:type="spellEnd"/>
            <w:r w:rsidRPr="009C774F">
              <w:rPr>
                <w:rFonts w:eastAsia="Calibri"/>
                <w:i/>
                <w:lang w:eastAsia="en-US"/>
              </w:rPr>
              <w:t xml:space="preserve"> среде, где они подтверждают практически приобретенные социальные знания, начинают их ценить (или отвергать).</w:t>
            </w:r>
          </w:p>
          <w:p w:rsidR="0017320C" w:rsidRPr="009C774F" w:rsidRDefault="0017320C" w:rsidP="0017320C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79" w:type="dxa"/>
          </w:tcPr>
          <w:p w:rsidR="0017320C" w:rsidRPr="009C774F" w:rsidRDefault="0017320C" w:rsidP="0017320C">
            <w:pPr>
              <w:jc w:val="both"/>
              <w:rPr>
                <w:rFonts w:eastAsia="Calibri"/>
                <w:lang w:eastAsia="en-US"/>
              </w:rPr>
            </w:pPr>
            <w:r w:rsidRPr="009C774F">
              <w:rPr>
                <w:rFonts w:eastAsia="Calibri"/>
                <w:lang w:eastAsia="en-US"/>
              </w:rPr>
              <w:t>Ролевая игра (с деловым акцентом)</w:t>
            </w:r>
          </w:p>
        </w:tc>
      </w:tr>
    </w:tbl>
    <w:p w:rsidR="0017320C" w:rsidRPr="009C774F" w:rsidRDefault="0017320C" w:rsidP="0017320C">
      <w:pPr>
        <w:ind w:firstLine="709"/>
        <w:jc w:val="both"/>
        <w:rPr>
          <w:rFonts w:eastAsia="Calibri"/>
          <w:lang w:eastAsia="en-US"/>
        </w:rPr>
      </w:pPr>
    </w:p>
    <w:p w:rsidR="0017320C" w:rsidRDefault="0017320C" w:rsidP="0017320C">
      <w:pPr>
        <w:numPr>
          <w:ilvl w:val="0"/>
          <w:numId w:val="9"/>
        </w:numPr>
        <w:ind w:firstLine="709"/>
        <w:jc w:val="both"/>
        <w:rPr>
          <w:b/>
        </w:rPr>
        <w:sectPr w:rsidR="0017320C" w:rsidSect="0017320C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7320C" w:rsidRDefault="0017320C" w:rsidP="0017320C">
      <w:pPr>
        <w:pStyle w:val="1"/>
        <w:spacing w:before="0" w:after="0"/>
        <w:ind w:firstLine="709"/>
      </w:pPr>
      <w:bookmarkStart w:id="5" w:name="_Toc295126785"/>
      <w:r>
        <w:lastRenderedPageBreak/>
        <w:t xml:space="preserve">5. </w:t>
      </w:r>
      <w:r w:rsidRPr="009C774F">
        <w:t>Календарно-тематическое планирование</w:t>
      </w:r>
      <w:bookmarkEnd w:id="5"/>
    </w:p>
    <w:tbl>
      <w:tblPr>
        <w:tblStyle w:val="a3"/>
        <w:tblpPr w:leftFromText="180" w:rightFromText="180" w:horzAnchor="margin" w:tblpX="-432" w:tblpY="737"/>
        <w:tblW w:w="15300" w:type="dxa"/>
        <w:tblLayout w:type="fixed"/>
        <w:tblLook w:val="01E0" w:firstRow="1" w:lastRow="1" w:firstColumn="1" w:lastColumn="1" w:noHBand="0" w:noVBand="0"/>
      </w:tblPr>
      <w:tblGrid>
        <w:gridCol w:w="1016"/>
        <w:gridCol w:w="532"/>
        <w:gridCol w:w="540"/>
        <w:gridCol w:w="3600"/>
        <w:gridCol w:w="2099"/>
        <w:gridCol w:w="2149"/>
        <w:gridCol w:w="2715"/>
        <w:gridCol w:w="2649"/>
      </w:tblGrid>
      <w:tr w:rsidR="0017320C" w:rsidRPr="00F8072C">
        <w:tc>
          <w:tcPr>
            <w:tcW w:w="1016" w:type="dxa"/>
            <w:vMerge w:val="restart"/>
          </w:tcPr>
          <w:p w:rsidR="0017320C" w:rsidRDefault="0017320C" w:rsidP="0017320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2" w:type="dxa"/>
            <w:gridSpan w:val="2"/>
          </w:tcPr>
          <w:p w:rsidR="0017320C" w:rsidRDefault="0017320C" w:rsidP="0017320C">
            <w:pPr>
              <w:jc w:val="center"/>
            </w:pPr>
            <w:r>
              <w:t>дата</w:t>
            </w:r>
          </w:p>
        </w:tc>
        <w:tc>
          <w:tcPr>
            <w:tcW w:w="3600" w:type="dxa"/>
            <w:vMerge w:val="restart"/>
          </w:tcPr>
          <w:p w:rsidR="0017320C" w:rsidRDefault="0017320C" w:rsidP="0017320C">
            <w:pPr>
              <w:jc w:val="center"/>
            </w:pPr>
            <w:r>
              <w:t>Тема занятия</w:t>
            </w:r>
          </w:p>
        </w:tc>
        <w:tc>
          <w:tcPr>
            <w:tcW w:w="9612" w:type="dxa"/>
            <w:gridSpan w:val="4"/>
            <w:vMerge w:val="restart"/>
          </w:tcPr>
          <w:p w:rsidR="0017320C" w:rsidRPr="00F8072C" w:rsidRDefault="0017320C" w:rsidP="0017320C">
            <w:pPr>
              <w:jc w:val="center"/>
              <w:rPr>
                <w:b/>
              </w:rPr>
            </w:pPr>
            <w:r w:rsidRPr="00F8072C">
              <w:rPr>
                <w:b/>
              </w:rPr>
              <w:t>Виды деятельности</w:t>
            </w:r>
          </w:p>
        </w:tc>
      </w:tr>
      <w:tr w:rsidR="0017320C" w:rsidRPr="00F8072C">
        <w:trPr>
          <w:trHeight w:val="285"/>
        </w:trPr>
        <w:tc>
          <w:tcPr>
            <w:tcW w:w="1016" w:type="dxa"/>
            <w:vMerge/>
          </w:tcPr>
          <w:p w:rsidR="0017320C" w:rsidRDefault="0017320C" w:rsidP="0017320C"/>
        </w:tc>
        <w:tc>
          <w:tcPr>
            <w:tcW w:w="532" w:type="dxa"/>
            <w:vMerge w:val="restart"/>
          </w:tcPr>
          <w:p w:rsidR="0017320C" w:rsidRDefault="0017320C" w:rsidP="0017320C">
            <w:pPr>
              <w:jc w:val="center"/>
            </w:pPr>
            <w:r>
              <w:t>план</w:t>
            </w:r>
          </w:p>
        </w:tc>
        <w:tc>
          <w:tcPr>
            <w:tcW w:w="540" w:type="dxa"/>
            <w:vMerge w:val="restart"/>
          </w:tcPr>
          <w:p w:rsidR="0017320C" w:rsidRDefault="0017320C" w:rsidP="0017320C">
            <w:pPr>
              <w:jc w:val="center"/>
            </w:pPr>
            <w:r>
              <w:t>факт</w:t>
            </w:r>
          </w:p>
        </w:tc>
        <w:tc>
          <w:tcPr>
            <w:tcW w:w="3600" w:type="dxa"/>
            <w:vMerge/>
          </w:tcPr>
          <w:p w:rsidR="0017320C" w:rsidRDefault="0017320C" w:rsidP="0017320C">
            <w:pPr>
              <w:jc w:val="center"/>
            </w:pPr>
          </w:p>
        </w:tc>
        <w:tc>
          <w:tcPr>
            <w:tcW w:w="9612" w:type="dxa"/>
            <w:gridSpan w:val="4"/>
            <w:vMerge/>
          </w:tcPr>
          <w:p w:rsidR="0017320C" w:rsidRPr="00F8072C" w:rsidRDefault="0017320C" w:rsidP="0017320C">
            <w:pPr>
              <w:jc w:val="center"/>
              <w:rPr>
                <w:b/>
              </w:rPr>
            </w:pPr>
          </w:p>
        </w:tc>
      </w:tr>
      <w:tr w:rsidR="0017320C" w:rsidRPr="00F8072C">
        <w:tc>
          <w:tcPr>
            <w:tcW w:w="1016" w:type="dxa"/>
            <w:vMerge/>
          </w:tcPr>
          <w:p w:rsidR="0017320C" w:rsidRDefault="0017320C" w:rsidP="0017320C">
            <w:pPr>
              <w:jc w:val="center"/>
            </w:pPr>
          </w:p>
        </w:tc>
        <w:tc>
          <w:tcPr>
            <w:tcW w:w="532" w:type="dxa"/>
            <w:vMerge/>
          </w:tcPr>
          <w:p w:rsidR="0017320C" w:rsidRDefault="0017320C" w:rsidP="0017320C"/>
        </w:tc>
        <w:tc>
          <w:tcPr>
            <w:tcW w:w="540" w:type="dxa"/>
            <w:vMerge/>
          </w:tcPr>
          <w:p w:rsidR="0017320C" w:rsidRDefault="0017320C" w:rsidP="0017320C"/>
        </w:tc>
        <w:tc>
          <w:tcPr>
            <w:tcW w:w="3600" w:type="dxa"/>
            <w:vMerge/>
          </w:tcPr>
          <w:p w:rsidR="0017320C" w:rsidRDefault="0017320C" w:rsidP="0017320C"/>
        </w:tc>
        <w:tc>
          <w:tcPr>
            <w:tcW w:w="2099" w:type="dxa"/>
          </w:tcPr>
          <w:p w:rsidR="0017320C" w:rsidRPr="00287927" w:rsidRDefault="0017320C" w:rsidP="0017320C">
            <w:pPr>
              <w:jc w:val="center"/>
              <w:rPr>
                <w:sz w:val="20"/>
                <w:szCs w:val="20"/>
                <w:highlight w:val="yellow"/>
              </w:rPr>
            </w:pPr>
            <w:r w:rsidRPr="00F8072C">
              <w:rPr>
                <w:b/>
              </w:rPr>
              <w:t>личностные</w:t>
            </w:r>
          </w:p>
        </w:tc>
        <w:tc>
          <w:tcPr>
            <w:tcW w:w="2149" w:type="dxa"/>
          </w:tcPr>
          <w:p w:rsidR="0017320C" w:rsidRPr="00F8072C" w:rsidRDefault="0017320C" w:rsidP="0017320C">
            <w:pPr>
              <w:rPr>
                <w:sz w:val="20"/>
                <w:szCs w:val="20"/>
              </w:rPr>
            </w:pPr>
            <w:r w:rsidRPr="00F8072C">
              <w:rPr>
                <w:b/>
              </w:rPr>
              <w:t>познавательные</w:t>
            </w:r>
          </w:p>
        </w:tc>
        <w:tc>
          <w:tcPr>
            <w:tcW w:w="2715" w:type="dxa"/>
          </w:tcPr>
          <w:p w:rsidR="0017320C" w:rsidRPr="00F8072C" w:rsidRDefault="0017320C" w:rsidP="0017320C">
            <w:pPr>
              <w:rPr>
                <w:sz w:val="20"/>
                <w:szCs w:val="20"/>
              </w:rPr>
            </w:pPr>
            <w:r w:rsidRPr="00F8072C">
              <w:rPr>
                <w:b/>
              </w:rPr>
              <w:t>регулятивные</w:t>
            </w:r>
          </w:p>
        </w:tc>
        <w:tc>
          <w:tcPr>
            <w:tcW w:w="2649" w:type="dxa"/>
          </w:tcPr>
          <w:p w:rsidR="0017320C" w:rsidRPr="00F8072C" w:rsidRDefault="0017320C" w:rsidP="0017320C">
            <w:pPr>
              <w:rPr>
                <w:sz w:val="20"/>
                <w:szCs w:val="20"/>
              </w:rPr>
            </w:pPr>
            <w:r w:rsidRPr="00F8072C">
              <w:rPr>
                <w:b/>
              </w:rPr>
              <w:t>коммуникативные</w:t>
            </w: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1-2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Знакомство с ЛЕГО</w:t>
            </w:r>
          </w:p>
        </w:tc>
        <w:tc>
          <w:tcPr>
            <w:tcW w:w="2099" w:type="dxa"/>
          </w:tcPr>
          <w:p w:rsidR="0017320C" w:rsidRPr="00C04BB0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пространственно-графическое моделирование</w:t>
            </w:r>
          </w:p>
          <w:p w:rsidR="0017320C" w:rsidRPr="00C04BB0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(рисование) </w:t>
            </w: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соотнесение своих действий с целью и задачами деятельности;</w:t>
            </w:r>
          </w:p>
          <w:p w:rsidR="0017320C" w:rsidRPr="00C04BB0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своего результата деятельности с результатом других учащихся;</w:t>
            </w: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взаимодействие с учителем и сверстниками с целью обмена информацией и способов решения поставленных задач;</w:t>
            </w:r>
          </w:p>
          <w:p w:rsidR="0017320C" w:rsidRPr="00C04BB0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3-4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Знакомство  с ЛЕГО продолжается</w:t>
            </w:r>
          </w:p>
          <w:p w:rsidR="0017320C" w:rsidRDefault="0017320C" w:rsidP="0017320C">
            <w:r>
              <w:t>(Спонтанная индивидуальная ЛЕГО-игра)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Отношение к школе, учению и поведение в процессе учебной деятельности.</w:t>
            </w: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пространственно-графическое моделирование</w:t>
            </w:r>
          </w:p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(моделирование)</w:t>
            </w: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соотнесение своих действий с целью и задачами деятельности;</w:t>
            </w:r>
          </w:p>
          <w:p w:rsidR="0017320C" w:rsidRPr="00C04BB0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своего результата деятельности с результатом других учащихся;</w:t>
            </w: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взаимодействие с учителем и сверстниками с целью обмена информацией и способов решения поставленных задач;</w:t>
            </w:r>
          </w:p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5-6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Путешествие по ЛЕГО-стране. Исследователи цвета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085411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наклонности</w:t>
            </w:r>
            <w:r w:rsidR="007A646D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пространственно-графическое моделирование</w:t>
            </w:r>
          </w:p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(рисование)</w:t>
            </w:r>
          </w:p>
        </w:tc>
        <w:tc>
          <w:tcPr>
            <w:tcW w:w="2715" w:type="dxa"/>
          </w:tcPr>
          <w:p w:rsidR="00085411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соотнесение своих действий с целью и задачами деятельности;</w:t>
            </w:r>
          </w:p>
          <w:p w:rsidR="0017320C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своего результата деятельности с результатом других учащихся;</w:t>
            </w: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взаимодействие с учителем и сверстниками с целью обмена информацией и способов решения поставленных задач;</w:t>
            </w:r>
          </w:p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7-8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Исследователи кирпичиков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пространственно-графическое моделирование</w:t>
            </w:r>
          </w:p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(моделирование)</w:t>
            </w:r>
          </w:p>
        </w:tc>
        <w:tc>
          <w:tcPr>
            <w:tcW w:w="2715" w:type="dxa"/>
          </w:tcPr>
          <w:p w:rsidR="00085411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соотнесение своих действий с целью и задачами деятельности;</w:t>
            </w:r>
          </w:p>
          <w:p w:rsidR="0017320C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своего результата деятельности с результатом других учащихся;</w:t>
            </w:r>
          </w:p>
        </w:tc>
        <w:tc>
          <w:tcPr>
            <w:tcW w:w="2649" w:type="dxa"/>
          </w:tcPr>
          <w:p w:rsidR="0017320C" w:rsidRDefault="00085411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работать в коллективе, группе</w:t>
            </w: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9-10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Волшебные кирпичики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  <w:vMerge w:val="restart"/>
          </w:tcPr>
          <w:p w:rsidR="00085411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соотнесение своих действий с целью и задачами деятельности;</w:t>
            </w:r>
          </w:p>
          <w:p w:rsidR="0017320C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своего результата деятельности с результатом других учащихся;</w:t>
            </w:r>
          </w:p>
        </w:tc>
        <w:tc>
          <w:tcPr>
            <w:tcW w:w="2649" w:type="dxa"/>
          </w:tcPr>
          <w:p w:rsidR="0017320C" w:rsidRDefault="00085411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Обмен информацией в процессе общения</w:t>
            </w: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11-12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Исследователи формочек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Pr="00080B7A" w:rsidRDefault="0017320C" w:rsidP="0017320C">
            <w:pPr>
              <w:rPr>
                <w:sz w:val="20"/>
                <w:szCs w:val="20"/>
              </w:rPr>
            </w:pPr>
            <w:r w:rsidRPr="00080B7A">
              <w:rPr>
                <w:sz w:val="20"/>
                <w:szCs w:val="20"/>
              </w:rPr>
              <w:t>Установление отношений между данными и вопросом</w:t>
            </w:r>
          </w:p>
        </w:tc>
        <w:tc>
          <w:tcPr>
            <w:tcW w:w="2715" w:type="dxa"/>
            <w:vMerge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085411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поставленной задачи через общение в группе</w:t>
            </w: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13-14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Волшебные формочки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085411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15-16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Формочки и кирпичики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085411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соотнесение своих действий с целью и задачами </w:t>
            </w:r>
            <w:r>
              <w:rPr>
                <w:sz w:val="20"/>
                <w:szCs w:val="20"/>
              </w:rPr>
              <w:lastRenderedPageBreak/>
              <w:t>деятельности;</w:t>
            </w:r>
          </w:p>
          <w:p w:rsidR="0017320C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своего результата деятельности с результатом других учащихся;</w:t>
            </w:r>
          </w:p>
        </w:tc>
        <w:tc>
          <w:tcPr>
            <w:tcW w:w="2649" w:type="dxa"/>
          </w:tcPr>
          <w:p w:rsidR="00085411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взаимодействие с учителем и сверстниками с целью </w:t>
            </w:r>
            <w:r>
              <w:rPr>
                <w:sz w:val="20"/>
                <w:szCs w:val="20"/>
              </w:rPr>
              <w:lastRenderedPageBreak/>
              <w:t>обмена информацией и способов решения поставленных задач;</w:t>
            </w:r>
          </w:p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lastRenderedPageBreak/>
              <w:t>17-18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Деревенский пейзаж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19-20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EC5081" w:rsidP="0017320C">
            <w:r>
              <w:t>Проект «</w:t>
            </w:r>
            <w:r w:rsidR="007A646D">
              <w:t>Село,</w:t>
            </w:r>
            <w:r>
              <w:t xml:space="preserve"> в котором я живу"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Pr="00080B7A" w:rsidRDefault="0017320C" w:rsidP="0017320C">
            <w:pPr>
              <w:rPr>
                <w:sz w:val="22"/>
                <w:szCs w:val="22"/>
              </w:rPr>
            </w:pPr>
            <w:r w:rsidRPr="00080B7A">
              <w:rPr>
                <w:sz w:val="22"/>
                <w:szCs w:val="22"/>
              </w:rPr>
              <w:t>Составление плана решения</w:t>
            </w: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21-22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B91DA9" w:rsidP="0017320C">
            <w:r>
              <w:t>Проект</w:t>
            </w:r>
            <w:r w:rsidR="0017320C">
              <w:t xml:space="preserve"> </w:t>
            </w:r>
            <w:r>
              <w:t>«Ш</w:t>
            </w:r>
            <w:r w:rsidR="0017320C">
              <w:t>кольный двор</w:t>
            </w:r>
            <w:r>
              <w:t>»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Отношение к школе, учению и поведение в процессе учебной деятельности.</w:t>
            </w:r>
          </w:p>
        </w:tc>
        <w:tc>
          <w:tcPr>
            <w:tcW w:w="2149" w:type="dxa"/>
          </w:tcPr>
          <w:p w:rsidR="0017320C" w:rsidRPr="00080B7A" w:rsidRDefault="0017320C" w:rsidP="0017320C">
            <w:pPr>
              <w:rPr>
                <w:sz w:val="22"/>
                <w:szCs w:val="22"/>
              </w:rPr>
            </w:pPr>
            <w:r w:rsidRPr="00080B7A">
              <w:rPr>
                <w:sz w:val="22"/>
                <w:szCs w:val="22"/>
              </w:rPr>
              <w:t>Осуществление плана решения</w:t>
            </w: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23-24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Транспорт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  <w:shd w:val="clear" w:color="auto" w:fill="auto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  <w:vMerge w:val="restart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</w:t>
            </w:r>
            <w:r w:rsidRPr="000D72D0">
              <w:rPr>
                <w:sz w:val="22"/>
                <w:szCs w:val="22"/>
              </w:rPr>
              <w:t>пределение последовательности промежуточных целей с учетом конечного результата; составление плана и последовательности действий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25-26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Городской транспорт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  <w:shd w:val="clear" w:color="auto" w:fill="auto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  <w:vMerge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27-28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Грузовой транспорт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29-30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Легковой транспорт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17320C" w:rsidP="0017320C">
            <w:r>
              <w:t>31-32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Default="0017320C" w:rsidP="0017320C">
            <w:r>
              <w:t>Специальный транспорт</w:t>
            </w:r>
          </w:p>
          <w:p w:rsidR="0017320C" w:rsidRDefault="0017320C" w:rsidP="0017320C"/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Формирование ценностных ориентиров и смыслов учебной деятельности на основе развития познавательных интересов</w:t>
            </w: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591ADA" w:rsidRPr="00C04BB0">
        <w:tc>
          <w:tcPr>
            <w:tcW w:w="1016" w:type="dxa"/>
          </w:tcPr>
          <w:p w:rsidR="00591ADA" w:rsidRDefault="00591ADA" w:rsidP="0017320C">
            <w:r>
              <w:t>33-34</w:t>
            </w:r>
          </w:p>
        </w:tc>
        <w:tc>
          <w:tcPr>
            <w:tcW w:w="532" w:type="dxa"/>
          </w:tcPr>
          <w:p w:rsidR="00591ADA" w:rsidRDefault="00591ADA" w:rsidP="0017320C"/>
        </w:tc>
        <w:tc>
          <w:tcPr>
            <w:tcW w:w="540" w:type="dxa"/>
          </w:tcPr>
          <w:p w:rsidR="00591ADA" w:rsidRDefault="00591ADA" w:rsidP="0017320C"/>
        </w:tc>
        <w:tc>
          <w:tcPr>
            <w:tcW w:w="3600" w:type="dxa"/>
          </w:tcPr>
          <w:p w:rsidR="00591ADA" w:rsidRDefault="00591ADA" w:rsidP="0017320C">
            <w:r>
              <w:t>Воздушный транспорт</w:t>
            </w:r>
          </w:p>
        </w:tc>
        <w:tc>
          <w:tcPr>
            <w:tcW w:w="2099" w:type="dxa"/>
          </w:tcPr>
          <w:p w:rsidR="00591ADA" w:rsidRDefault="00591ADA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</w:tr>
      <w:tr w:rsidR="00591ADA" w:rsidRPr="00C04BB0">
        <w:tc>
          <w:tcPr>
            <w:tcW w:w="1016" w:type="dxa"/>
          </w:tcPr>
          <w:p w:rsidR="00591ADA" w:rsidRDefault="00591ADA" w:rsidP="0017320C">
            <w:r>
              <w:t>35-36</w:t>
            </w:r>
          </w:p>
        </w:tc>
        <w:tc>
          <w:tcPr>
            <w:tcW w:w="532" w:type="dxa"/>
          </w:tcPr>
          <w:p w:rsidR="00591ADA" w:rsidRDefault="00591ADA" w:rsidP="0017320C"/>
        </w:tc>
        <w:tc>
          <w:tcPr>
            <w:tcW w:w="540" w:type="dxa"/>
          </w:tcPr>
          <w:p w:rsidR="00591ADA" w:rsidRDefault="00591ADA" w:rsidP="0017320C"/>
        </w:tc>
        <w:tc>
          <w:tcPr>
            <w:tcW w:w="3600" w:type="dxa"/>
          </w:tcPr>
          <w:p w:rsidR="00591ADA" w:rsidRDefault="00B91DA9" w:rsidP="0017320C">
            <w:r>
              <w:t>Проект «Транспорт»</w:t>
            </w:r>
            <w:r w:rsidR="00591ADA">
              <w:t xml:space="preserve"> </w:t>
            </w:r>
          </w:p>
        </w:tc>
        <w:tc>
          <w:tcPr>
            <w:tcW w:w="2099" w:type="dxa"/>
          </w:tcPr>
          <w:p w:rsidR="00591ADA" w:rsidRDefault="00591ADA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591ADA" w:rsidP="00591ADA">
            <w:r>
              <w:t>37-38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Pr="009672EC" w:rsidRDefault="0017320C" w:rsidP="0017320C">
            <w:r w:rsidRPr="009672EC">
              <w:t xml:space="preserve">Симметричность LEGO </w:t>
            </w:r>
            <w:r w:rsidRPr="009672EC">
              <w:lastRenderedPageBreak/>
              <w:t xml:space="preserve">моделей. Моделирование </w:t>
            </w:r>
            <w:r w:rsidR="00591ADA">
              <w:t>животных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 w:rsidRPr="00080B7A">
              <w:rPr>
                <w:sz w:val="20"/>
                <w:szCs w:val="20"/>
              </w:rPr>
              <w:t xml:space="preserve">Установление </w:t>
            </w:r>
            <w:r w:rsidRPr="00080B7A">
              <w:rPr>
                <w:sz w:val="20"/>
                <w:szCs w:val="20"/>
              </w:rPr>
              <w:lastRenderedPageBreak/>
              <w:t>отношений между данными и вопросом</w:t>
            </w: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591ADA" w:rsidP="00591ADA">
            <w:r>
              <w:lastRenderedPageBreak/>
              <w:t>39-40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Pr="009672EC" w:rsidRDefault="0017320C" w:rsidP="0017320C">
            <w:r w:rsidRPr="009672EC">
              <w:t>Устойчивость</w:t>
            </w:r>
            <w:r w:rsidR="00591ADA">
              <w:t xml:space="preserve"> LEGO моделей. Моделирование животных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 w:rsidRPr="00080B7A">
              <w:rPr>
                <w:sz w:val="20"/>
                <w:szCs w:val="20"/>
              </w:rPr>
              <w:t>Установление отношений между данными и вопросом</w:t>
            </w: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591ADA" w:rsidP="00591ADA">
            <w:r>
              <w:t>41-42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Pr="009672EC" w:rsidRDefault="00591ADA" w:rsidP="0017320C">
            <w:r>
              <w:t>Домашние животные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591ADA" w:rsidP="00591ADA">
            <w:r>
              <w:t>43-44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Pr="009672EC" w:rsidRDefault="00591ADA" w:rsidP="0017320C">
            <w:r>
              <w:t>Дикие животные</w:t>
            </w:r>
            <w:r w:rsidR="00B91DA9">
              <w:t xml:space="preserve">. 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Формирование ценностных ориентиров и смыслов учебной деятельности на основе развития познавательных интересов</w:t>
            </w: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591ADA" w:rsidRPr="00C04BB0">
        <w:tc>
          <w:tcPr>
            <w:tcW w:w="1016" w:type="dxa"/>
          </w:tcPr>
          <w:p w:rsidR="00591ADA" w:rsidRDefault="00591ADA" w:rsidP="00591ADA">
            <w:r>
              <w:t>45-46</w:t>
            </w:r>
          </w:p>
        </w:tc>
        <w:tc>
          <w:tcPr>
            <w:tcW w:w="532" w:type="dxa"/>
          </w:tcPr>
          <w:p w:rsidR="00591ADA" w:rsidRDefault="00591ADA" w:rsidP="0017320C"/>
        </w:tc>
        <w:tc>
          <w:tcPr>
            <w:tcW w:w="540" w:type="dxa"/>
          </w:tcPr>
          <w:p w:rsidR="00591ADA" w:rsidRDefault="00591ADA" w:rsidP="0017320C"/>
        </w:tc>
        <w:tc>
          <w:tcPr>
            <w:tcW w:w="3600" w:type="dxa"/>
          </w:tcPr>
          <w:p w:rsidR="00591ADA" w:rsidRDefault="00B91DA9" w:rsidP="0017320C">
            <w:r>
              <w:t>Разнообразие животных</w:t>
            </w:r>
          </w:p>
        </w:tc>
        <w:tc>
          <w:tcPr>
            <w:tcW w:w="2099" w:type="dxa"/>
          </w:tcPr>
          <w:p w:rsidR="00591ADA" w:rsidRDefault="00591ADA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591ADA" w:rsidRDefault="00591ADA" w:rsidP="0017320C">
            <w:pPr>
              <w:rPr>
                <w:sz w:val="20"/>
                <w:szCs w:val="20"/>
              </w:rPr>
            </w:pPr>
          </w:p>
        </w:tc>
      </w:tr>
      <w:tr w:rsidR="00B91DA9" w:rsidRPr="00C04BB0">
        <w:tc>
          <w:tcPr>
            <w:tcW w:w="1016" w:type="dxa"/>
          </w:tcPr>
          <w:p w:rsidR="00B91DA9" w:rsidRDefault="00B91DA9" w:rsidP="00591ADA">
            <w:r>
              <w:t>47-48</w:t>
            </w:r>
          </w:p>
        </w:tc>
        <w:tc>
          <w:tcPr>
            <w:tcW w:w="532" w:type="dxa"/>
          </w:tcPr>
          <w:p w:rsidR="00B91DA9" w:rsidRDefault="00B91DA9" w:rsidP="0017320C"/>
        </w:tc>
        <w:tc>
          <w:tcPr>
            <w:tcW w:w="540" w:type="dxa"/>
          </w:tcPr>
          <w:p w:rsidR="00B91DA9" w:rsidRDefault="00B91DA9" w:rsidP="0017320C"/>
        </w:tc>
        <w:tc>
          <w:tcPr>
            <w:tcW w:w="3600" w:type="dxa"/>
          </w:tcPr>
          <w:p w:rsidR="00B91DA9" w:rsidRDefault="00B91DA9" w:rsidP="0017320C">
            <w:r>
              <w:t xml:space="preserve">Проект «Животные степей, пустынь, тундры, </w:t>
            </w:r>
            <w:proofErr w:type="spellStart"/>
            <w:r>
              <w:t>арктики</w:t>
            </w:r>
            <w:proofErr w:type="spellEnd"/>
            <w:r>
              <w:t>, тайги»</w:t>
            </w:r>
          </w:p>
        </w:tc>
        <w:tc>
          <w:tcPr>
            <w:tcW w:w="2099" w:type="dxa"/>
          </w:tcPr>
          <w:p w:rsidR="00B91DA9" w:rsidRDefault="00B91DA9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</w:tr>
      <w:tr w:rsidR="00B91DA9" w:rsidRPr="00C04BB0">
        <w:tc>
          <w:tcPr>
            <w:tcW w:w="1016" w:type="dxa"/>
          </w:tcPr>
          <w:p w:rsidR="00B91DA9" w:rsidRDefault="00B91DA9" w:rsidP="00591ADA">
            <w:r>
              <w:t>49-50</w:t>
            </w:r>
          </w:p>
        </w:tc>
        <w:tc>
          <w:tcPr>
            <w:tcW w:w="532" w:type="dxa"/>
          </w:tcPr>
          <w:p w:rsidR="00B91DA9" w:rsidRDefault="00B91DA9" w:rsidP="0017320C"/>
        </w:tc>
        <w:tc>
          <w:tcPr>
            <w:tcW w:w="540" w:type="dxa"/>
          </w:tcPr>
          <w:p w:rsidR="00B91DA9" w:rsidRDefault="00B91DA9" w:rsidP="0017320C"/>
        </w:tc>
        <w:tc>
          <w:tcPr>
            <w:tcW w:w="3600" w:type="dxa"/>
          </w:tcPr>
          <w:p w:rsidR="00B91DA9" w:rsidRDefault="00B91DA9" w:rsidP="0017320C">
            <w:proofErr w:type="gramStart"/>
            <w:r>
              <w:t>Еткуль-мой</w:t>
            </w:r>
            <w:proofErr w:type="gramEnd"/>
            <w:r>
              <w:t xml:space="preserve"> район. Моделирование зданий.</w:t>
            </w:r>
          </w:p>
        </w:tc>
        <w:tc>
          <w:tcPr>
            <w:tcW w:w="2099" w:type="dxa"/>
          </w:tcPr>
          <w:p w:rsidR="00B91DA9" w:rsidRDefault="00B91DA9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</w:tr>
      <w:tr w:rsidR="00B91DA9" w:rsidRPr="00C04BB0">
        <w:tc>
          <w:tcPr>
            <w:tcW w:w="1016" w:type="dxa"/>
          </w:tcPr>
          <w:p w:rsidR="00B91DA9" w:rsidRDefault="00B91DA9" w:rsidP="00591ADA">
            <w:r>
              <w:t>51-52</w:t>
            </w:r>
          </w:p>
        </w:tc>
        <w:tc>
          <w:tcPr>
            <w:tcW w:w="532" w:type="dxa"/>
          </w:tcPr>
          <w:p w:rsidR="00B91DA9" w:rsidRDefault="00B91DA9" w:rsidP="0017320C"/>
        </w:tc>
        <w:tc>
          <w:tcPr>
            <w:tcW w:w="540" w:type="dxa"/>
          </w:tcPr>
          <w:p w:rsidR="00B91DA9" w:rsidRDefault="00B91DA9" w:rsidP="0017320C"/>
        </w:tc>
        <w:tc>
          <w:tcPr>
            <w:tcW w:w="3600" w:type="dxa"/>
          </w:tcPr>
          <w:p w:rsidR="00B91DA9" w:rsidRDefault="00B91DA9" w:rsidP="0017320C">
            <w:r>
              <w:t>Главная площадь в Еткуле. Моделирование достопримечательностей</w:t>
            </w:r>
          </w:p>
        </w:tc>
        <w:tc>
          <w:tcPr>
            <w:tcW w:w="2099" w:type="dxa"/>
          </w:tcPr>
          <w:p w:rsidR="00B91DA9" w:rsidRDefault="00B91DA9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B91DA9" w:rsidRDefault="00B91DA9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B91DA9" w:rsidP="00B91DA9">
            <w:r>
              <w:t>53-54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Pr="009672EC" w:rsidRDefault="00B91DA9" w:rsidP="0017320C">
            <w:r>
              <w:t xml:space="preserve">Мрамор </w:t>
            </w:r>
            <w:proofErr w:type="spellStart"/>
            <w:r>
              <w:t>Коелги</w:t>
            </w:r>
            <w:proofErr w:type="spellEnd"/>
            <w:r>
              <w:t xml:space="preserve">. Моделирование </w:t>
            </w:r>
            <w:r w:rsidR="00EC5081">
              <w:t>и LEGO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Формирование ценностных ориентиров и смыслов учебной деятельности на основе развития познавательных интересов</w:t>
            </w: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EC5081" w:rsidP="00EC5081">
            <w:r>
              <w:t>55-56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Pr="009672EC" w:rsidRDefault="00EC5081" w:rsidP="0017320C">
            <w:r>
              <w:t>Проект «Район, в котором я живу!»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Формирование ценностных ориентиров и смыслов учебной </w:t>
            </w:r>
            <w:r>
              <w:rPr>
                <w:sz w:val="22"/>
                <w:szCs w:val="22"/>
              </w:rPr>
              <w:lastRenderedPageBreak/>
              <w:t>деятельности на основе развития познавательных интересов</w:t>
            </w: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085411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поставленной задачи через общение в группе</w:t>
            </w:r>
          </w:p>
        </w:tc>
      </w:tr>
      <w:tr w:rsidR="00EC5081" w:rsidRPr="00C04BB0">
        <w:tc>
          <w:tcPr>
            <w:tcW w:w="1016" w:type="dxa"/>
          </w:tcPr>
          <w:p w:rsidR="00EC5081" w:rsidRDefault="00EC5081" w:rsidP="00EC5081">
            <w:r>
              <w:lastRenderedPageBreak/>
              <w:t>57-58</w:t>
            </w:r>
          </w:p>
        </w:tc>
        <w:tc>
          <w:tcPr>
            <w:tcW w:w="532" w:type="dxa"/>
          </w:tcPr>
          <w:p w:rsidR="00EC5081" w:rsidRDefault="00EC5081" w:rsidP="0017320C"/>
        </w:tc>
        <w:tc>
          <w:tcPr>
            <w:tcW w:w="540" w:type="dxa"/>
          </w:tcPr>
          <w:p w:rsidR="00EC5081" w:rsidRDefault="00EC5081" w:rsidP="0017320C"/>
        </w:tc>
        <w:tc>
          <w:tcPr>
            <w:tcW w:w="3600" w:type="dxa"/>
          </w:tcPr>
          <w:p w:rsidR="00EC5081" w:rsidRDefault="00085411" w:rsidP="0017320C">
            <w:r>
              <w:t>Любимый сказочный герой. Моделирование из  LEGO</w:t>
            </w:r>
          </w:p>
          <w:p w:rsidR="00085411" w:rsidRDefault="00085411" w:rsidP="0017320C"/>
        </w:tc>
        <w:tc>
          <w:tcPr>
            <w:tcW w:w="2099" w:type="dxa"/>
          </w:tcPr>
          <w:p w:rsidR="00EC5081" w:rsidRDefault="00EC5081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085411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взаимодействие с учителем и сверстниками с целью обмена информацией и способов решения поставленных задач;</w:t>
            </w:r>
          </w:p>
          <w:p w:rsidR="00EC5081" w:rsidRDefault="00EC5081" w:rsidP="0017320C">
            <w:pPr>
              <w:rPr>
                <w:sz w:val="20"/>
                <w:szCs w:val="20"/>
              </w:rPr>
            </w:pPr>
          </w:p>
        </w:tc>
      </w:tr>
      <w:tr w:rsidR="00EC5081" w:rsidRPr="00C04BB0">
        <w:tc>
          <w:tcPr>
            <w:tcW w:w="1016" w:type="dxa"/>
          </w:tcPr>
          <w:p w:rsidR="00EC5081" w:rsidRDefault="00EC5081" w:rsidP="00EC5081">
            <w:r>
              <w:t>59-60</w:t>
            </w:r>
          </w:p>
        </w:tc>
        <w:tc>
          <w:tcPr>
            <w:tcW w:w="532" w:type="dxa"/>
          </w:tcPr>
          <w:p w:rsidR="00EC5081" w:rsidRDefault="00EC5081" w:rsidP="0017320C"/>
        </w:tc>
        <w:tc>
          <w:tcPr>
            <w:tcW w:w="540" w:type="dxa"/>
          </w:tcPr>
          <w:p w:rsidR="00EC5081" w:rsidRDefault="00EC5081" w:rsidP="0017320C"/>
        </w:tc>
        <w:tc>
          <w:tcPr>
            <w:tcW w:w="3600" w:type="dxa"/>
          </w:tcPr>
          <w:p w:rsidR="00EC5081" w:rsidRDefault="00085411" w:rsidP="0017320C">
            <w:r>
              <w:t>Русские народные сказки. Моделирование сюжета из  LEGO</w:t>
            </w:r>
          </w:p>
        </w:tc>
        <w:tc>
          <w:tcPr>
            <w:tcW w:w="2099" w:type="dxa"/>
          </w:tcPr>
          <w:p w:rsidR="00EC5081" w:rsidRDefault="00EC5081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EC5081" w:rsidRDefault="00085411" w:rsidP="001732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поставленной задачи через общение в группе</w:t>
            </w:r>
          </w:p>
        </w:tc>
      </w:tr>
      <w:tr w:rsidR="00EC5081" w:rsidRPr="00C04BB0">
        <w:tc>
          <w:tcPr>
            <w:tcW w:w="1016" w:type="dxa"/>
          </w:tcPr>
          <w:p w:rsidR="00EC5081" w:rsidRDefault="00085411" w:rsidP="00EC5081">
            <w:r>
              <w:t>61-62</w:t>
            </w:r>
          </w:p>
        </w:tc>
        <w:tc>
          <w:tcPr>
            <w:tcW w:w="532" w:type="dxa"/>
          </w:tcPr>
          <w:p w:rsidR="00EC5081" w:rsidRDefault="00EC5081" w:rsidP="0017320C"/>
        </w:tc>
        <w:tc>
          <w:tcPr>
            <w:tcW w:w="540" w:type="dxa"/>
          </w:tcPr>
          <w:p w:rsidR="00EC5081" w:rsidRDefault="00EC5081" w:rsidP="0017320C"/>
        </w:tc>
        <w:tc>
          <w:tcPr>
            <w:tcW w:w="3600" w:type="dxa"/>
          </w:tcPr>
          <w:p w:rsidR="00EC5081" w:rsidRDefault="00085411" w:rsidP="0017320C">
            <w:r>
              <w:t>Сказки русских писателей.  Моделирование сюжета из  LEGO</w:t>
            </w:r>
          </w:p>
        </w:tc>
        <w:tc>
          <w:tcPr>
            <w:tcW w:w="2099" w:type="dxa"/>
          </w:tcPr>
          <w:p w:rsidR="00EC5081" w:rsidRDefault="00EC5081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</w:tr>
      <w:tr w:rsidR="00EC5081" w:rsidRPr="00C04BB0">
        <w:tc>
          <w:tcPr>
            <w:tcW w:w="1016" w:type="dxa"/>
          </w:tcPr>
          <w:p w:rsidR="00EC5081" w:rsidRDefault="00085411" w:rsidP="00EC5081">
            <w:r>
              <w:t>63-64</w:t>
            </w:r>
          </w:p>
        </w:tc>
        <w:tc>
          <w:tcPr>
            <w:tcW w:w="532" w:type="dxa"/>
          </w:tcPr>
          <w:p w:rsidR="00EC5081" w:rsidRDefault="00EC5081" w:rsidP="0017320C"/>
        </w:tc>
        <w:tc>
          <w:tcPr>
            <w:tcW w:w="540" w:type="dxa"/>
          </w:tcPr>
          <w:p w:rsidR="00EC5081" w:rsidRDefault="00EC5081" w:rsidP="0017320C"/>
        </w:tc>
        <w:tc>
          <w:tcPr>
            <w:tcW w:w="3600" w:type="dxa"/>
          </w:tcPr>
          <w:p w:rsidR="00EC5081" w:rsidRDefault="00085411" w:rsidP="0017320C">
            <w:r>
              <w:t>Сказки зарубежных писателей.  Моделирование сюжета из  LEGO</w:t>
            </w:r>
          </w:p>
        </w:tc>
        <w:tc>
          <w:tcPr>
            <w:tcW w:w="2099" w:type="dxa"/>
          </w:tcPr>
          <w:p w:rsidR="00EC5081" w:rsidRDefault="00EC5081" w:rsidP="0017320C">
            <w:pPr>
              <w:rPr>
                <w:sz w:val="22"/>
                <w:szCs w:val="22"/>
              </w:rPr>
            </w:pPr>
          </w:p>
        </w:tc>
        <w:tc>
          <w:tcPr>
            <w:tcW w:w="2149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EC5081" w:rsidRDefault="00EC5081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085411" w:rsidRDefault="00085411" w:rsidP="00085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взаимодействие с учителем и сверстниками с целью обмена информацией и способов решения поставленных задач;</w:t>
            </w:r>
          </w:p>
          <w:p w:rsidR="00EC5081" w:rsidRDefault="00EC5081" w:rsidP="0017320C">
            <w:pPr>
              <w:rPr>
                <w:sz w:val="20"/>
                <w:szCs w:val="20"/>
              </w:rPr>
            </w:pPr>
          </w:p>
        </w:tc>
      </w:tr>
      <w:tr w:rsidR="0017320C" w:rsidRPr="00C04BB0">
        <w:tc>
          <w:tcPr>
            <w:tcW w:w="1016" w:type="dxa"/>
          </w:tcPr>
          <w:p w:rsidR="0017320C" w:rsidRDefault="00085411" w:rsidP="00085411">
            <w:r>
              <w:t>65-66</w:t>
            </w:r>
          </w:p>
        </w:tc>
        <w:tc>
          <w:tcPr>
            <w:tcW w:w="532" w:type="dxa"/>
          </w:tcPr>
          <w:p w:rsidR="0017320C" w:rsidRDefault="0017320C" w:rsidP="0017320C"/>
        </w:tc>
        <w:tc>
          <w:tcPr>
            <w:tcW w:w="540" w:type="dxa"/>
          </w:tcPr>
          <w:p w:rsidR="0017320C" w:rsidRDefault="0017320C" w:rsidP="0017320C"/>
        </w:tc>
        <w:tc>
          <w:tcPr>
            <w:tcW w:w="3600" w:type="dxa"/>
          </w:tcPr>
          <w:p w:rsidR="0017320C" w:rsidRPr="009672EC" w:rsidRDefault="00085411" w:rsidP="0017320C">
            <w:r>
              <w:t>Проект «LEGO и сказки»</w:t>
            </w:r>
            <w:r w:rsidRPr="009672EC">
              <w:t xml:space="preserve"> </w:t>
            </w:r>
          </w:p>
        </w:tc>
        <w:tc>
          <w:tcPr>
            <w:tcW w:w="209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1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17320C" w:rsidRDefault="0017320C" w:rsidP="0017320C">
            <w:pPr>
              <w:rPr>
                <w:sz w:val="20"/>
                <w:szCs w:val="20"/>
              </w:rPr>
            </w:pPr>
          </w:p>
        </w:tc>
      </w:tr>
    </w:tbl>
    <w:p w:rsidR="0017320C" w:rsidRDefault="0017320C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7A646D" w:rsidRDefault="007A646D" w:rsidP="0017320C">
      <w:pPr>
        <w:ind w:firstLine="709"/>
        <w:jc w:val="center"/>
      </w:pPr>
    </w:p>
    <w:p w:rsidR="0017320C" w:rsidRDefault="0017320C" w:rsidP="0017320C">
      <w:pPr>
        <w:ind w:left="360" w:firstLine="709"/>
        <w:jc w:val="both"/>
        <w:rPr>
          <w:b/>
        </w:rPr>
      </w:pPr>
    </w:p>
    <w:p w:rsidR="0017320C" w:rsidRPr="009C774F" w:rsidRDefault="0017320C" w:rsidP="0017320C">
      <w:pPr>
        <w:ind w:left="360" w:firstLine="709"/>
        <w:jc w:val="both"/>
        <w:rPr>
          <w:b/>
        </w:rPr>
      </w:pPr>
    </w:p>
    <w:p w:rsidR="0017320C" w:rsidRDefault="0017320C" w:rsidP="0017320C">
      <w:pPr>
        <w:ind w:left="360" w:firstLine="709"/>
        <w:jc w:val="both"/>
        <w:rPr>
          <w:b/>
        </w:rPr>
        <w:sectPr w:rsidR="0017320C" w:rsidSect="0017320C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7320C" w:rsidRPr="009C774F" w:rsidRDefault="0017320C" w:rsidP="0017320C">
      <w:pPr>
        <w:ind w:left="360" w:firstLine="709"/>
        <w:jc w:val="both"/>
        <w:rPr>
          <w:b/>
        </w:rPr>
      </w:pPr>
    </w:p>
    <w:p w:rsidR="0017320C" w:rsidRPr="009C774F" w:rsidRDefault="0017320C" w:rsidP="0017320C">
      <w:pPr>
        <w:pStyle w:val="1"/>
        <w:spacing w:before="0" w:after="0"/>
        <w:ind w:firstLine="709"/>
      </w:pPr>
      <w:bookmarkStart w:id="6" w:name="_Toc295126786"/>
      <w:r>
        <w:t xml:space="preserve">6. </w:t>
      </w:r>
      <w:r w:rsidRPr="009C774F">
        <w:t>Список использованной литературы</w:t>
      </w:r>
      <w:bookmarkEnd w:id="6"/>
    </w:p>
    <w:p w:rsidR="0017320C" w:rsidRPr="009C774F" w:rsidRDefault="0017320C" w:rsidP="0017320C">
      <w:pPr>
        <w:ind w:left="360" w:firstLine="709"/>
        <w:jc w:val="both"/>
        <w:rPr>
          <w:b/>
        </w:rPr>
      </w:pPr>
    </w:p>
    <w:p w:rsidR="00EB4E46" w:rsidRDefault="00EB4E46" w:rsidP="00EB4E46">
      <w:pPr>
        <w:pStyle w:val="1"/>
        <w:spacing w:before="0" w:after="0"/>
        <w:contextualSpacing/>
        <w:rPr>
          <w:rFonts w:ascii="Times New Roman" w:hAnsi="Times New Roman"/>
          <w:sz w:val="28"/>
          <w:szCs w:val="28"/>
          <w:lang w:val="en-US"/>
        </w:rPr>
      </w:pPr>
      <w:r w:rsidRPr="00606F13">
        <w:rPr>
          <w:rFonts w:ascii="Times New Roman" w:hAnsi="Times New Roman"/>
          <w:sz w:val="28"/>
          <w:szCs w:val="28"/>
        </w:rPr>
        <w:t>Методическое обеспечение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EB4E46" w:rsidRPr="00EB4E46" w:rsidRDefault="00EB4E46" w:rsidP="00EB4E46">
      <w:pPr>
        <w:rPr>
          <w:lang w:val="en-US"/>
        </w:rPr>
      </w:pPr>
    </w:p>
    <w:p w:rsidR="00EB4E46" w:rsidRPr="00C06A5D" w:rsidRDefault="00EB4E46" w:rsidP="00EB4E46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</w:rPr>
      </w:pPr>
      <w:hyperlink r:id="rId13" w:history="1">
        <w:r w:rsidRPr="00C06A5D">
          <w:rPr>
            <w:sz w:val="28"/>
          </w:rPr>
          <w:t>http://9151394.ru/?fuseaction=proj.lego</w:t>
        </w:r>
      </w:hyperlink>
    </w:p>
    <w:p w:rsidR="00EB4E46" w:rsidRPr="00C06A5D" w:rsidRDefault="00EB4E46" w:rsidP="00EB4E46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</w:rPr>
      </w:pPr>
      <w:hyperlink r:id="rId14" w:history="1">
        <w:r w:rsidRPr="00C06A5D">
          <w:rPr>
            <w:sz w:val="28"/>
          </w:rPr>
          <w:t>http://9151394.ru/index.php?fuseaction=konkurs.konkurs</w:t>
        </w:r>
      </w:hyperlink>
    </w:p>
    <w:p w:rsidR="00EB4E46" w:rsidRPr="00C06A5D" w:rsidRDefault="00EB4E46" w:rsidP="00EB4E46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</w:rPr>
      </w:pPr>
      <w:hyperlink r:id="rId15" w:history="1">
        <w:r w:rsidRPr="00C06A5D">
          <w:rPr>
            <w:sz w:val="28"/>
          </w:rPr>
          <w:t>http://www.lego.com/education/</w:t>
        </w:r>
      </w:hyperlink>
    </w:p>
    <w:p w:rsidR="00EB4E46" w:rsidRPr="00C06A5D" w:rsidRDefault="00EB4E46" w:rsidP="00EB4E46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</w:rPr>
      </w:pPr>
      <w:hyperlink r:id="rId16" w:history="1">
        <w:r w:rsidRPr="00C06A5D">
          <w:rPr>
            <w:sz w:val="28"/>
          </w:rPr>
          <w:t>http://www.wroboto.org/</w:t>
        </w:r>
      </w:hyperlink>
    </w:p>
    <w:p w:rsidR="00EB4E46" w:rsidRPr="00C06A5D" w:rsidRDefault="00EB4E46" w:rsidP="00EB4E46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</w:rPr>
      </w:pPr>
      <w:hyperlink r:id="rId17" w:history="1">
        <w:r w:rsidRPr="00C06A5D">
          <w:rPr>
            <w:sz w:val="28"/>
          </w:rPr>
          <w:t>http://www.roboclub.ru/</w:t>
        </w:r>
      </w:hyperlink>
    </w:p>
    <w:p w:rsidR="00EB4E46" w:rsidRDefault="00EB4E46" w:rsidP="00EB4E46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</w:rPr>
      </w:pPr>
      <w:hyperlink r:id="rId18" w:history="1">
        <w:r w:rsidRPr="00C06A5D">
          <w:rPr>
            <w:sz w:val="28"/>
          </w:rPr>
          <w:t>http://robosport.ru/</w:t>
        </w:r>
      </w:hyperlink>
    </w:p>
    <w:p w:rsidR="00EB4E46" w:rsidRPr="006043B3" w:rsidRDefault="00EB4E46" w:rsidP="00EB4E46">
      <w:pPr>
        <w:pStyle w:val="a8"/>
        <w:numPr>
          <w:ilvl w:val="0"/>
          <w:numId w:val="11"/>
        </w:numPr>
        <w:spacing w:before="0" w:beforeAutospacing="0" w:after="0" w:afterAutospacing="0" w:line="360" w:lineRule="auto"/>
        <w:contextualSpacing/>
        <w:jc w:val="both"/>
        <w:rPr>
          <w:sz w:val="32"/>
        </w:rPr>
      </w:pPr>
      <w:hyperlink r:id="rId19" w:history="1">
        <w:r w:rsidRPr="006043B3">
          <w:rPr>
            <w:rStyle w:val="a7"/>
            <w:sz w:val="28"/>
          </w:rPr>
          <w:t>http://lego.rkc-74.ru/</w:t>
        </w:r>
      </w:hyperlink>
      <w:r w:rsidRPr="006043B3">
        <w:rPr>
          <w:sz w:val="28"/>
        </w:rPr>
        <w:t xml:space="preserve"> </w:t>
      </w:r>
    </w:p>
    <w:p w:rsidR="00EB4E46" w:rsidRPr="00317789" w:rsidRDefault="00EB4E46" w:rsidP="00EB4E46">
      <w:pPr>
        <w:pStyle w:val="a8"/>
        <w:numPr>
          <w:ilvl w:val="0"/>
          <w:numId w:val="11"/>
        </w:numPr>
        <w:spacing w:before="0" w:beforeAutospacing="0" w:after="0" w:afterAutospacing="0" w:line="360" w:lineRule="auto"/>
        <w:contextualSpacing/>
        <w:jc w:val="both"/>
        <w:rPr>
          <w:sz w:val="32"/>
        </w:rPr>
      </w:pPr>
      <w:hyperlink r:id="rId20" w:history="1">
        <w:r w:rsidRPr="006043B3">
          <w:rPr>
            <w:rStyle w:val="a7"/>
            <w:sz w:val="28"/>
          </w:rPr>
          <w:t>http://legoclab.pbwiki.com/</w:t>
        </w:r>
      </w:hyperlink>
    </w:p>
    <w:p w:rsidR="00EB4E46" w:rsidRPr="00317789" w:rsidRDefault="00EB4E46" w:rsidP="00EB4E46">
      <w:pPr>
        <w:pStyle w:val="a8"/>
        <w:numPr>
          <w:ilvl w:val="0"/>
          <w:numId w:val="11"/>
        </w:numPr>
        <w:spacing w:before="0" w:beforeAutospacing="0" w:after="0" w:afterAutospacing="0" w:line="360" w:lineRule="auto"/>
        <w:contextualSpacing/>
        <w:jc w:val="both"/>
        <w:rPr>
          <w:sz w:val="28"/>
        </w:rPr>
      </w:pPr>
      <w:r w:rsidRPr="00317789">
        <w:rPr>
          <w:sz w:val="28"/>
        </w:rPr>
        <w:t>http://www.int-edu.ru/</w:t>
      </w:r>
    </w:p>
    <w:p w:rsidR="00EB4E46" w:rsidRDefault="00EB4E46" w:rsidP="00EB4E46">
      <w:pPr>
        <w:spacing w:line="360" w:lineRule="auto"/>
        <w:ind w:firstLine="284"/>
        <w:contextualSpacing/>
        <w:rPr>
          <w:b/>
          <w:sz w:val="28"/>
          <w:szCs w:val="28"/>
          <w:lang w:val="en-US"/>
        </w:rPr>
      </w:pPr>
    </w:p>
    <w:p w:rsidR="00EB4E46" w:rsidRDefault="00EB4E46" w:rsidP="00EB4E46">
      <w:pPr>
        <w:ind w:firstLine="284"/>
        <w:contextualSpacing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Информационное обеспечение:</w:t>
      </w:r>
    </w:p>
    <w:p w:rsidR="00EB4E46" w:rsidRPr="00EB4E46" w:rsidRDefault="00EB4E46" w:rsidP="00EB4E46">
      <w:pPr>
        <w:ind w:firstLine="284"/>
        <w:contextualSpacing/>
        <w:rPr>
          <w:b/>
          <w:sz w:val="28"/>
          <w:szCs w:val="28"/>
          <w:lang w:val="en-US"/>
        </w:rPr>
      </w:pPr>
    </w:p>
    <w:p w:rsidR="00EB4E46" w:rsidRPr="00EB5EDF" w:rsidRDefault="00EB4E46" w:rsidP="00EB4E46">
      <w:pPr>
        <w:numPr>
          <w:ilvl w:val="0"/>
          <w:numId w:val="12"/>
        </w:numPr>
        <w:shd w:val="clear" w:color="auto" w:fill="FFFFFF"/>
        <w:spacing w:line="360" w:lineRule="auto"/>
        <w:contextualSpacing/>
        <w:jc w:val="both"/>
        <w:rPr>
          <w:sz w:val="28"/>
          <w:szCs w:val="19"/>
          <w:lang w:val="en-US"/>
        </w:rPr>
      </w:pPr>
      <w:hyperlink r:id="rId21" w:tgtFrame="_blank" w:history="1">
        <w:r w:rsidRPr="00EB5EDF">
          <w:rPr>
            <w:rStyle w:val="a7"/>
            <w:sz w:val="28"/>
            <w:szCs w:val="19"/>
            <w:lang w:val="en-US"/>
          </w:rPr>
          <w:t>http://learning.9151394.ru/course/view.php?id=17</w:t>
        </w:r>
      </w:hyperlink>
    </w:p>
    <w:p w:rsidR="00EB4E46" w:rsidRDefault="00EB4E46" w:rsidP="00EB4E46">
      <w:pPr>
        <w:numPr>
          <w:ilvl w:val="0"/>
          <w:numId w:val="12"/>
        </w:numPr>
        <w:shd w:val="clear" w:color="auto" w:fill="FFFFFF"/>
        <w:spacing w:line="360" w:lineRule="auto"/>
        <w:contextualSpacing/>
        <w:jc w:val="both"/>
        <w:rPr>
          <w:sz w:val="28"/>
        </w:rPr>
      </w:pPr>
      <w:hyperlink r:id="rId22" w:history="1">
        <w:r w:rsidRPr="00B700FD">
          <w:rPr>
            <w:rStyle w:val="a7"/>
            <w:sz w:val="28"/>
          </w:rPr>
          <w:t>http://do.rkc-74.ru/course/view.php?id=13</w:t>
        </w:r>
      </w:hyperlink>
    </w:p>
    <w:p w:rsidR="00EB4E46" w:rsidRDefault="00EB4E46" w:rsidP="00EB4E46">
      <w:pPr>
        <w:pStyle w:val="a8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sz w:val="28"/>
          <w:szCs w:val="28"/>
        </w:rPr>
      </w:pPr>
      <w:hyperlink r:id="rId23" w:history="1">
        <w:r w:rsidRPr="00B700FD">
          <w:rPr>
            <w:rStyle w:val="a7"/>
            <w:sz w:val="28"/>
            <w:szCs w:val="28"/>
          </w:rPr>
          <w:t>http://robotclubchel.blogspot.com/</w:t>
        </w:r>
      </w:hyperlink>
      <w:r w:rsidRPr="00B700FD">
        <w:rPr>
          <w:sz w:val="28"/>
          <w:szCs w:val="28"/>
        </w:rPr>
        <w:t xml:space="preserve"> </w:t>
      </w:r>
    </w:p>
    <w:p w:rsidR="00EB4E46" w:rsidRPr="00B700FD" w:rsidRDefault="00EB4E46" w:rsidP="00EB4E46">
      <w:pPr>
        <w:pStyle w:val="a8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sz w:val="28"/>
          <w:szCs w:val="28"/>
        </w:rPr>
      </w:pPr>
      <w:hyperlink r:id="rId24" w:tgtFrame="_blank" w:history="1">
        <w:r w:rsidRPr="00B700FD">
          <w:rPr>
            <w:rStyle w:val="a7"/>
            <w:sz w:val="28"/>
            <w:szCs w:val="28"/>
          </w:rPr>
          <w:t>http://legomet.blogspot.com/</w:t>
        </w:r>
      </w:hyperlink>
      <w:r w:rsidRPr="00B700FD">
        <w:rPr>
          <w:sz w:val="28"/>
          <w:szCs w:val="28"/>
        </w:rPr>
        <w:t xml:space="preserve"> </w:t>
      </w:r>
    </w:p>
    <w:p w:rsidR="0017320C" w:rsidRDefault="00EB4E46" w:rsidP="00EB4E46">
      <w:pPr>
        <w:numPr>
          <w:ilvl w:val="0"/>
          <w:numId w:val="12"/>
        </w:numPr>
        <w:spacing w:line="360" w:lineRule="auto"/>
      </w:pPr>
      <w:hyperlink r:id="rId25" w:tgtFrame="_blank" w:history="1">
        <w:r w:rsidRPr="00B700FD">
          <w:rPr>
            <w:rStyle w:val="a7"/>
            <w:sz w:val="28"/>
            <w:szCs w:val="28"/>
          </w:rPr>
          <w:t>http://httpwwwbloggercomprofile179964.blogspot.com/</w:t>
        </w:r>
      </w:hyperlink>
    </w:p>
    <w:sectPr w:rsidR="0017320C" w:rsidSect="0017320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933" w:rsidRDefault="00C85933">
      <w:r>
        <w:separator/>
      </w:r>
    </w:p>
  </w:endnote>
  <w:endnote w:type="continuationSeparator" w:id="0">
    <w:p w:rsidR="00C85933" w:rsidRDefault="00C8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20C" w:rsidRDefault="0017320C" w:rsidP="001732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320C" w:rsidRDefault="001732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20C" w:rsidRDefault="0017320C" w:rsidP="001732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5EDF">
      <w:rPr>
        <w:rStyle w:val="a6"/>
        <w:noProof/>
      </w:rPr>
      <w:t>11</w:t>
    </w:r>
    <w:r>
      <w:rPr>
        <w:rStyle w:val="a6"/>
      </w:rPr>
      <w:fldChar w:fldCharType="end"/>
    </w:r>
  </w:p>
  <w:p w:rsidR="0017320C" w:rsidRDefault="001732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933" w:rsidRDefault="00C85933">
      <w:r>
        <w:separator/>
      </w:r>
    </w:p>
  </w:footnote>
  <w:footnote w:type="continuationSeparator" w:id="0">
    <w:p w:rsidR="00C85933" w:rsidRDefault="00C85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hybridMultilevel"/>
    <w:tmpl w:val="6D642042"/>
    <w:lvl w:ilvl="0" w:tplc="FFFFFFFF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/>
      </w:rPr>
    </w:lvl>
  </w:abstractNum>
  <w:abstractNum w:abstractNumId="2">
    <w:nsid w:val="00000007"/>
    <w:multiLevelType w:val="hybridMultilevel"/>
    <w:tmpl w:val="00000007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9E7E6A"/>
    <w:multiLevelType w:val="hybridMultilevel"/>
    <w:tmpl w:val="379CE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E14595"/>
    <w:multiLevelType w:val="hybridMultilevel"/>
    <w:tmpl w:val="85C2F7E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01C13CE"/>
    <w:multiLevelType w:val="hybridMultilevel"/>
    <w:tmpl w:val="DA84B44C"/>
    <w:lvl w:ilvl="0" w:tplc="06147BF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1303E3"/>
    <w:multiLevelType w:val="hybridMultilevel"/>
    <w:tmpl w:val="4F085664"/>
    <w:lvl w:ilvl="0" w:tplc="A564699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31EA2"/>
    <w:multiLevelType w:val="hybridMultilevel"/>
    <w:tmpl w:val="CEDEB91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25D4E22"/>
    <w:multiLevelType w:val="hybridMultilevel"/>
    <w:tmpl w:val="7A4C3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203769"/>
    <w:multiLevelType w:val="hybridMultilevel"/>
    <w:tmpl w:val="D67037FA"/>
    <w:lvl w:ilvl="0" w:tplc="DAEC41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18597E"/>
    <w:multiLevelType w:val="hybridMultilevel"/>
    <w:tmpl w:val="0010E6D2"/>
    <w:lvl w:ilvl="0" w:tplc="2E0CE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1"/>
  </w:num>
  <w:num w:numId="9">
    <w:abstractNumId w:val="10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0C"/>
    <w:rsid w:val="00085411"/>
    <w:rsid w:val="0016575E"/>
    <w:rsid w:val="0017320C"/>
    <w:rsid w:val="002053B5"/>
    <w:rsid w:val="00296130"/>
    <w:rsid w:val="00376612"/>
    <w:rsid w:val="00591ADA"/>
    <w:rsid w:val="007A646D"/>
    <w:rsid w:val="009A1047"/>
    <w:rsid w:val="00AD2608"/>
    <w:rsid w:val="00B91DA9"/>
    <w:rsid w:val="00C85933"/>
    <w:rsid w:val="00EB4E46"/>
    <w:rsid w:val="00EB5EDF"/>
    <w:rsid w:val="00EC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320C"/>
    <w:rPr>
      <w:sz w:val="24"/>
      <w:szCs w:val="24"/>
    </w:rPr>
  </w:style>
  <w:style w:type="paragraph" w:styleId="1">
    <w:name w:val="heading 1"/>
    <w:basedOn w:val="a"/>
    <w:next w:val="a"/>
    <w:qFormat/>
    <w:rsid w:val="001732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l">
    <w:name w:val="Ol"/>
    <w:basedOn w:val="a"/>
    <w:rsid w:val="0017320C"/>
    <w:pPr>
      <w:shd w:val="solid" w:color="FFFFFF" w:fill="auto"/>
    </w:pPr>
    <w:rPr>
      <w:shd w:val="solid" w:color="FFFFFF" w:fill="auto"/>
    </w:rPr>
  </w:style>
  <w:style w:type="paragraph" w:customStyle="1" w:styleId="Li">
    <w:name w:val="Li"/>
    <w:basedOn w:val="a"/>
    <w:rsid w:val="0017320C"/>
    <w:pPr>
      <w:shd w:val="solid" w:color="FFFFFF" w:fill="auto"/>
    </w:pPr>
    <w:rPr>
      <w:shd w:val="solid" w:color="FFFFFF" w:fill="auto"/>
    </w:rPr>
  </w:style>
  <w:style w:type="table" w:styleId="a3">
    <w:name w:val="Table Grid"/>
    <w:basedOn w:val="a1"/>
    <w:rsid w:val="00173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rsid w:val="0017320C"/>
    <w:pPr>
      <w:spacing w:after="80" w:line="268" w:lineRule="auto"/>
      <w:jc w:val="center"/>
    </w:pPr>
    <w:rPr>
      <w:rFonts w:ascii="Arial" w:hAnsi="Arial" w:cs="Arial"/>
      <w:color w:val="000000"/>
      <w:kern w:val="28"/>
      <w:sz w:val="32"/>
      <w:szCs w:val="32"/>
    </w:rPr>
  </w:style>
  <w:style w:type="paragraph" w:styleId="a5">
    <w:name w:val="footer"/>
    <w:basedOn w:val="a"/>
    <w:rsid w:val="001732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320C"/>
  </w:style>
  <w:style w:type="paragraph" w:styleId="10">
    <w:name w:val="toc 1"/>
    <w:basedOn w:val="a"/>
    <w:next w:val="a"/>
    <w:autoRedefine/>
    <w:semiHidden/>
    <w:rsid w:val="0017320C"/>
    <w:pPr>
      <w:tabs>
        <w:tab w:val="right" w:leader="dot" w:pos="9345"/>
      </w:tabs>
      <w:spacing w:line="480" w:lineRule="auto"/>
      <w:ind w:firstLine="709"/>
    </w:pPr>
  </w:style>
  <w:style w:type="character" w:styleId="a7">
    <w:name w:val="Hyperlink"/>
    <w:basedOn w:val="a0"/>
    <w:rsid w:val="0017320C"/>
    <w:rPr>
      <w:color w:val="0000FF"/>
      <w:u w:val="single"/>
    </w:rPr>
  </w:style>
  <w:style w:type="paragraph" w:styleId="a8">
    <w:name w:val="Normal (Web)"/>
    <w:basedOn w:val="a"/>
    <w:unhideWhenUsed/>
    <w:rsid w:val="00EB4E4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EB5E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B5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320C"/>
    <w:rPr>
      <w:sz w:val="24"/>
      <w:szCs w:val="24"/>
    </w:rPr>
  </w:style>
  <w:style w:type="paragraph" w:styleId="1">
    <w:name w:val="heading 1"/>
    <w:basedOn w:val="a"/>
    <w:next w:val="a"/>
    <w:qFormat/>
    <w:rsid w:val="001732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l">
    <w:name w:val="Ol"/>
    <w:basedOn w:val="a"/>
    <w:rsid w:val="0017320C"/>
    <w:pPr>
      <w:shd w:val="solid" w:color="FFFFFF" w:fill="auto"/>
    </w:pPr>
    <w:rPr>
      <w:shd w:val="solid" w:color="FFFFFF" w:fill="auto"/>
    </w:rPr>
  </w:style>
  <w:style w:type="paragraph" w:customStyle="1" w:styleId="Li">
    <w:name w:val="Li"/>
    <w:basedOn w:val="a"/>
    <w:rsid w:val="0017320C"/>
    <w:pPr>
      <w:shd w:val="solid" w:color="FFFFFF" w:fill="auto"/>
    </w:pPr>
    <w:rPr>
      <w:shd w:val="solid" w:color="FFFFFF" w:fill="auto"/>
    </w:rPr>
  </w:style>
  <w:style w:type="table" w:styleId="a3">
    <w:name w:val="Table Grid"/>
    <w:basedOn w:val="a1"/>
    <w:rsid w:val="00173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rsid w:val="0017320C"/>
    <w:pPr>
      <w:spacing w:after="80" w:line="268" w:lineRule="auto"/>
      <w:jc w:val="center"/>
    </w:pPr>
    <w:rPr>
      <w:rFonts w:ascii="Arial" w:hAnsi="Arial" w:cs="Arial"/>
      <w:color w:val="000000"/>
      <w:kern w:val="28"/>
      <w:sz w:val="32"/>
      <w:szCs w:val="32"/>
    </w:rPr>
  </w:style>
  <w:style w:type="paragraph" w:styleId="a5">
    <w:name w:val="footer"/>
    <w:basedOn w:val="a"/>
    <w:rsid w:val="001732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320C"/>
  </w:style>
  <w:style w:type="paragraph" w:styleId="10">
    <w:name w:val="toc 1"/>
    <w:basedOn w:val="a"/>
    <w:next w:val="a"/>
    <w:autoRedefine/>
    <w:semiHidden/>
    <w:rsid w:val="0017320C"/>
    <w:pPr>
      <w:tabs>
        <w:tab w:val="right" w:leader="dot" w:pos="9345"/>
      </w:tabs>
      <w:spacing w:line="480" w:lineRule="auto"/>
      <w:ind w:firstLine="709"/>
    </w:pPr>
  </w:style>
  <w:style w:type="character" w:styleId="a7">
    <w:name w:val="Hyperlink"/>
    <w:basedOn w:val="a0"/>
    <w:rsid w:val="0017320C"/>
    <w:rPr>
      <w:color w:val="0000FF"/>
      <w:u w:val="single"/>
    </w:rPr>
  </w:style>
  <w:style w:type="paragraph" w:styleId="a8">
    <w:name w:val="Normal (Web)"/>
    <w:basedOn w:val="a"/>
    <w:unhideWhenUsed/>
    <w:rsid w:val="00EB4E4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EB5E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B5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9151394.ru/?fuseaction=proj.lego" TargetMode="External"/><Relationship Id="rId18" Type="http://schemas.openxmlformats.org/officeDocument/2006/relationships/hyperlink" Target="http://robosport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learning.9151394.ru/course/view.php?id=17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roboclub.ru/" TargetMode="External"/><Relationship Id="rId25" Type="http://schemas.openxmlformats.org/officeDocument/2006/relationships/hyperlink" Target="http://httpwwwbloggercomprofile179964.blogspot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roboto.org/" TargetMode="External"/><Relationship Id="rId20" Type="http://schemas.openxmlformats.org/officeDocument/2006/relationships/hyperlink" Target="http://legoclab.pbwiki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legomet.blogspot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ego.com/education/" TargetMode="External"/><Relationship Id="rId23" Type="http://schemas.openxmlformats.org/officeDocument/2006/relationships/hyperlink" Target="http://robotclubchel.blogspot.com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lego.rkc-74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9151394.ru/index.php?fuseaction=konkurs.konkurs" TargetMode="External"/><Relationship Id="rId22" Type="http://schemas.openxmlformats.org/officeDocument/2006/relationships/hyperlink" Target="http://do.rkc-74.ru/course/view.php?id=1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1637</Words>
  <Characters>14587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16192</CharactersWithSpaces>
  <SharedDoc>false</SharedDoc>
  <HLinks>
    <vt:vector size="114" baseType="variant">
      <vt:variant>
        <vt:i4>4063348</vt:i4>
      </vt:variant>
      <vt:variant>
        <vt:i4>75</vt:i4>
      </vt:variant>
      <vt:variant>
        <vt:i4>0</vt:i4>
      </vt:variant>
      <vt:variant>
        <vt:i4>5</vt:i4>
      </vt:variant>
      <vt:variant>
        <vt:lpwstr>http://httpwwwbloggercomprofile179964.blogspot.com/</vt:lpwstr>
      </vt:variant>
      <vt:variant>
        <vt:lpwstr/>
      </vt:variant>
      <vt:variant>
        <vt:i4>4587593</vt:i4>
      </vt:variant>
      <vt:variant>
        <vt:i4>72</vt:i4>
      </vt:variant>
      <vt:variant>
        <vt:i4>0</vt:i4>
      </vt:variant>
      <vt:variant>
        <vt:i4>5</vt:i4>
      </vt:variant>
      <vt:variant>
        <vt:lpwstr>http://legomet.blogspot.com/</vt:lpwstr>
      </vt:variant>
      <vt:variant>
        <vt:lpwstr/>
      </vt:variant>
      <vt:variant>
        <vt:i4>3801142</vt:i4>
      </vt:variant>
      <vt:variant>
        <vt:i4>69</vt:i4>
      </vt:variant>
      <vt:variant>
        <vt:i4>0</vt:i4>
      </vt:variant>
      <vt:variant>
        <vt:i4>5</vt:i4>
      </vt:variant>
      <vt:variant>
        <vt:lpwstr>http://robotclubchel.blogspot.com/</vt:lpwstr>
      </vt:variant>
      <vt:variant>
        <vt:lpwstr/>
      </vt:variant>
      <vt:variant>
        <vt:i4>589851</vt:i4>
      </vt:variant>
      <vt:variant>
        <vt:i4>66</vt:i4>
      </vt:variant>
      <vt:variant>
        <vt:i4>0</vt:i4>
      </vt:variant>
      <vt:variant>
        <vt:i4>5</vt:i4>
      </vt:variant>
      <vt:variant>
        <vt:lpwstr>http://do.rkc-74.ru/course/view.php?id=13</vt:lpwstr>
      </vt:variant>
      <vt:variant>
        <vt:lpwstr/>
      </vt:variant>
      <vt:variant>
        <vt:i4>6094849</vt:i4>
      </vt:variant>
      <vt:variant>
        <vt:i4>63</vt:i4>
      </vt:variant>
      <vt:variant>
        <vt:i4>0</vt:i4>
      </vt:variant>
      <vt:variant>
        <vt:i4>5</vt:i4>
      </vt:variant>
      <vt:variant>
        <vt:lpwstr>http://learning.9151394.ru/course/view.php?id=17</vt:lpwstr>
      </vt:variant>
      <vt:variant>
        <vt:lpwstr/>
      </vt:variant>
      <vt:variant>
        <vt:i4>6291488</vt:i4>
      </vt:variant>
      <vt:variant>
        <vt:i4>60</vt:i4>
      </vt:variant>
      <vt:variant>
        <vt:i4>0</vt:i4>
      </vt:variant>
      <vt:variant>
        <vt:i4>5</vt:i4>
      </vt:variant>
      <vt:variant>
        <vt:lpwstr>http://legoclab.pbwiki.com/</vt:lpwstr>
      </vt:variant>
      <vt:variant>
        <vt:lpwstr/>
      </vt:variant>
      <vt:variant>
        <vt:i4>2162814</vt:i4>
      </vt:variant>
      <vt:variant>
        <vt:i4>57</vt:i4>
      </vt:variant>
      <vt:variant>
        <vt:i4>0</vt:i4>
      </vt:variant>
      <vt:variant>
        <vt:i4>5</vt:i4>
      </vt:variant>
      <vt:variant>
        <vt:lpwstr>http://lego.rkc-74.ru/</vt:lpwstr>
      </vt:variant>
      <vt:variant>
        <vt:lpwstr/>
      </vt:variant>
      <vt:variant>
        <vt:i4>917584</vt:i4>
      </vt:variant>
      <vt:variant>
        <vt:i4>54</vt:i4>
      </vt:variant>
      <vt:variant>
        <vt:i4>0</vt:i4>
      </vt:variant>
      <vt:variant>
        <vt:i4>5</vt:i4>
      </vt:variant>
      <vt:variant>
        <vt:lpwstr>http://robosport.ru/</vt:lpwstr>
      </vt:variant>
      <vt:variant>
        <vt:lpwstr/>
      </vt:variant>
      <vt:variant>
        <vt:i4>7733292</vt:i4>
      </vt:variant>
      <vt:variant>
        <vt:i4>51</vt:i4>
      </vt:variant>
      <vt:variant>
        <vt:i4>0</vt:i4>
      </vt:variant>
      <vt:variant>
        <vt:i4>5</vt:i4>
      </vt:variant>
      <vt:variant>
        <vt:lpwstr>http://www.roboclub.ru/</vt:lpwstr>
      </vt:variant>
      <vt:variant>
        <vt:lpwstr/>
      </vt:variant>
      <vt:variant>
        <vt:i4>3866728</vt:i4>
      </vt:variant>
      <vt:variant>
        <vt:i4>48</vt:i4>
      </vt:variant>
      <vt:variant>
        <vt:i4>0</vt:i4>
      </vt:variant>
      <vt:variant>
        <vt:i4>5</vt:i4>
      </vt:variant>
      <vt:variant>
        <vt:lpwstr>http://www.wroboto.org/</vt:lpwstr>
      </vt:variant>
      <vt:variant>
        <vt:lpwstr/>
      </vt:variant>
      <vt:variant>
        <vt:i4>8192034</vt:i4>
      </vt:variant>
      <vt:variant>
        <vt:i4>45</vt:i4>
      </vt:variant>
      <vt:variant>
        <vt:i4>0</vt:i4>
      </vt:variant>
      <vt:variant>
        <vt:i4>5</vt:i4>
      </vt:variant>
      <vt:variant>
        <vt:lpwstr>http://www.lego.com/education/</vt:lpwstr>
      </vt:variant>
      <vt:variant>
        <vt:lpwstr/>
      </vt:variant>
      <vt:variant>
        <vt:i4>8061026</vt:i4>
      </vt:variant>
      <vt:variant>
        <vt:i4>42</vt:i4>
      </vt:variant>
      <vt:variant>
        <vt:i4>0</vt:i4>
      </vt:variant>
      <vt:variant>
        <vt:i4>5</vt:i4>
      </vt:variant>
      <vt:variant>
        <vt:lpwstr>http://9151394.ru/index.php?fuseaction=konkurs.konkurs</vt:lpwstr>
      </vt:variant>
      <vt:variant>
        <vt:lpwstr/>
      </vt:variant>
      <vt:variant>
        <vt:i4>3932276</vt:i4>
      </vt:variant>
      <vt:variant>
        <vt:i4>39</vt:i4>
      </vt:variant>
      <vt:variant>
        <vt:i4>0</vt:i4>
      </vt:variant>
      <vt:variant>
        <vt:i4>5</vt:i4>
      </vt:variant>
      <vt:variant>
        <vt:lpwstr>http://9151394.ru/?fuseaction=proj.lego</vt:lpwstr>
      </vt:variant>
      <vt:variant>
        <vt:lpwstr/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_Toc295126786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_Toc295126785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_Toc295126784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_Toc295126783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_Toc295126782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_Toc295126781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</dc:creator>
  <cp:lastModifiedBy>iac-3u</cp:lastModifiedBy>
  <cp:revision>2</cp:revision>
  <dcterms:created xsi:type="dcterms:W3CDTF">2014-08-28T12:18:00Z</dcterms:created>
  <dcterms:modified xsi:type="dcterms:W3CDTF">2014-08-28T12:18:00Z</dcterms:modified>
</cp:coreProperties>
</file>